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B4E8" w14:textId="77777777" w:rsidR="0028420E" w:rsidRPr="0028420E" w:rsidRDefault="0028420E" w:rsidP="0028420E">
      <w:pPr>
        <w:snapToGrid w:val="0"/>
        <w:ind w:firstLine="0"/>
        <w:jc w:val="center"/>
        <w:rPr>
          <w:b/>
          <w:sz w:val="32"/>
          <w:szCs w:val="32"/>
        </w:rPr>
      </w:pPr>
      <w:r w:rsidRPr="0028420E">
        <w:rPr>
          <w:b/>
          <w:sz w:val="32"/>
          <w:szCs w:val="32"/>
        </w:rPr>
        <w:t>ПРАВИТЕЛЬСТВО ЯРОСЛАВСКОЙ ОБЛАСТИ</w:t>
      </w:r>
    </w:p>
    <w:p w14:paraId="3F9412D4" w14:textId="77777777" w:rsidR="0028420E" w:rsidRPr="0028420E" w:rsidRDefault="0028420E" w:rsidP="0028420E">
      <w:pPr>
        <w:ind w:firstLine="0"/>
        <w:jc w:val="center"/>
        <w:rPr>
          <w:b/>
          <w:sz w:val="32"/>
          <w:szCs w:val="32"/>
        </w:rPr>
      </w:pPr>
    </w:p>
    <w:p w14:paraId="2EA33418" w14:textId="77777777" w:rsidR="0028420E" w:rsidRPr="0028420E" w:rsidRDefault="0028420E" w:rsidP="0028420E">
      <w:pPr>
        <w:ind w:firstLine="0"/>
        <w:jc w:val="center"/>
        <w:rPr>
          <w:spacing w:val="20"/>
          <w:sz w:val="32"/>
          <w:szCs w:val="32"/>
        </w:rPr>
      </w:pPr>
      <w:r w:rsidRPr="0028420E">
        <w:rPr>
          <w:spacing w:val="20"/>
          <w:sz w:val="32"/>
          <w:szCs w:val="32"/>
        </w:rPr>
        <w:t>ПОСТАНОВЛЕНИЕ</w:t>
      </w:r>
    </w:p>
    <w:p w14:paraId="461257D5" w14:textId="77777777" w:rsidR="0028420E" w:rsidRPr="0028420E" w:rsidRDefault="0028420E" w:rsidP="0028420E">
      <w:pPr>
        <w:ind w:firstLine="0"/>
        <w:jc w:val="both"/>
        <w:rPr>
          <w:rFonts w:cs="Times New Roman"/>
          <w:szCs w:val="28"/>
        </w:rPr>
      </w:pPr>
    </w:p>
    <w:p w14:paraId="48C05B6C" w14:textId="77777777" w:rsidR="0028420E" w:rsidRPr="0028420E" w:rsidRDefault="0028420E" w:rsidP="0028420E">
      <w:pPr>
        <w:ind w:firstLine="0"/>
        <w:jc w:val="both"/>
        <w:rPr>
          <w:rFonts w:cs="Times New Roman"/>
          <w:szCs w:val="28"/>
        </w:rPr>
      </w:pPr>
    </w:p>
    <w:p w14:paraId="16801E4C" w14:textId="623A8E09" w:rsidR="0028420E" w:rsidRPr="0028420E" w:rsidRDefault="0028420E" w:rsidP="0028420E">
      <w:pPr>
        <w:ind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от 09.02.2022 № 58-п</w:t>
      </w:r>
    </w:p>
    <w:p w14:paraId="4C16F7D7" w14:textId="77777777" w:rsidR="0028420E" w:rsidRPr="0028420E" w:rsidRDefault="0028420E" w:rsidP="0028420E">
      <w:pPr>
        <w:ind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г. Ярославль</w:t>
      </w:r>
    </w:p>
    <w:p w14:paraId="3DFF1B2F" w14:textId="77777777" w:rsidR="0028420E" w:rsidRPr="0028420E" w:rsidRDefault="0028420E" w:rsidP="0028420E">
      <w:pPr>
        <w:ind w:right="5101"/>
        <w:jc w:val="both"/>
        <w:rPr>
          <w:rFonts w:cs="Times New Roman"/>
          <w:szCs w:val="28"/>
        </w:rPr>
      </w:pPr>
    </w:p>
    <w:p w14:paraId="7EC2B4BC" w14:textId="77777777" w:rsidR="0028420E" w:rsidRPr="0028420E" w:rsidRDefault="0028420E" w:rsidP="0028420E">
      <w:pPr>
        <w:ind w:right="5101"/>
        <w:jc w:val="both"/>
        <w:rPr>
          <w:rFonts w:cs="Times New Roman"/>
          <w:szCs w:val="28"/>
        </w:rPr>
      </w:pPr>
    </w:p>
    <w:p w14:paraId="0E9C8843" w14:textId="77777777" w:rsidR="0028420E" w:rsidRPr="0028420E" w:rsidRDefault="0028420E" w:rsidP="0028420E">
      <w:pPr>
        <w:ind w:right="-2"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О внесении изменений</w:t>
      </w:r>
    </w:p>
    <w:p w14:paraId="26241E79" w14:textId="77777777" w:rsidR="0028420E" w:rsidRPr="0028420E" w:rsidRDefault="0028420E" w:rsidP="0028420E">
      <w:pPr>
        <w:ind w:right="-2"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в постановление </w:t>
      </w:r>
    </w:p>
    <w:p w14:paraId="52B1E145" w14:textId="77777777" w:rsidR="0028420E" w:rsidRPr="0028420E" w:rsidRDefault="0028420E" w:rsidP="0028420E">
      <w:pPr>
        <w:ind w:right="-2"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Правительства области </w:t>
      </w:r>
    </w:p>
    <w:p w14:paraId="0D1C01B1" w14:textId="77777777" w:rsidR="0028420E" w:rsidRPr="0028420E" w:rsidRDefault="0028420E" w:rsidP="0028420E">
      <w:pPr>
        <w:ind w:right="-2"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от 26.12.2012 № 1518-п </w:t>
      </w:r>
    </w:p>
    <w:p w14:paraId="06798CD1" w14:textId="77777777" w:rsidR="0028420E" w:rsidRPr="0028420E" w:rsidRDefault="0028420E" w:rsidP="0028420E">
      <w:pPr>
        <w:ind w:right="-2" w:firstLine="0"/>
        <w:jc w:val="both"/>
        <w:rPr>
          <w:rFonts w:cs="Times New Roman"/>
          <w:szCs w:val="28"/>
        </w:rPr>
      </w:pPr>
    </w:p>
    <w:p w14:paraId="001BD32B" w14:textId="77777777" w:rsidR="0028420E" w:rsidRPr="0028420E" w:rsidRDefault="0028420E" w:rsidP="0028420E">
      <w:pPr>
        <w:ind w:right="-2"/>
        <w:jc w:val="both"/>
        <w:rPr>
          <w:rFonts w:cs="Times New Roman"/>
          <w:szCs w:val="28"/>
        </w:rPr>
      </w:pPr>
    </w:p>
    <w:p w14:paraId="4680D6A9" w14:textId="77777777" w:rsidR="0028420E" w:rsidRPr="0028420E" w:rsidRDefault="0028420E" w:rsidP="0028420E">
      <w:pPr>
        <w:ind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ПРАВИТЕЛЬСТВО ОБЛАСТИ ПОСТАНОВЛЯЕТ:</w:t>
      </w:r>
    </w:p>
    <w:p w14:paraId="57B7FA85" w14:textId="77777777" w:rsidR="0028420E" w:rsidRPr="0028420E" w:rsidRDefault="0028420E" w:rsidP="002842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szCs w:val="28"/>
        </w:rPr>
      </w:pPr>
      <w:r w:rsidRPr="0028420E">
        <w:rPr>
          <w:rFonts w:cs="Times New Roman"/>
          <w:bCs/>
          <w:szCs w:val="28"/>
        </w:rPr>
        <w:t xml:space="preserve">Внести в </w:t>
      </w:r>
      <w:r w:rsidRPr="0028420E">
        <w:rPr>
          <w:rFonts w:cs="Times New Roman"/>
          <w:szCs w:val="28"/>
        </w:rPr>
        <w:t xml:space="preserve">постановление Правительства области от 26.12.2012 № 1518-п «О бесплатной юридической помощи в Ярославской области» следующие </w:t>
      </w:r>
      <w:r w:rsidRPr="0028420E">
        <w:rPr>
          <w:rFonts w:cs="Times New Roman"/>
          <w:bCs/>
          <w:szCs w:val="28"/>
        </w:rPr>
        <w:t>изменения:</w:t>
      </w:r>
    </w:p>
    <w:p w14:paraId="4812A279" w14:textId="77777777" w:rsidR="0028420E" w:rsidRPr="0028420E" w:rsidRDefault="0028420E" w:rsidP="0028420E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28420E">
        <w:rPr>
          <w:rFonts w:cs="Times New Roman"/>
          <w:bCs/>
          <w:szCs w:val="28"/>
        </w:rPr>
        <w:t xml:space="preserve">1.1. В </w:t>
      </w:r>
      <w:proofErr w:type="gramStart"/>
      <w:r w:rsidRPr="0028420E">
        <w:rPr>
          <w:rFonts w:cs="Times New Roman"/>
          <w:bCs/>
          <w:szCs w:val="28"/>
        </w:rPr>
        <w:t>пункте</w:t>
      </w:r>
      <w:proofErr w:type="gramEnd"/>
      <w:r w:rsidRPr="0028420E">
        <w:rPr>
          <w:rFonts w:cs="Times New Roman"/>
          <w:bCs/>
          <w:szCs w:val="28"/>
        </w:rPr>
        <w:t xml:space="preserve"> 4 слово «субсидий» заменить словом «субсидии».</w:t>
      </w:r>
    </w:p>
    <w:p w14:paraId="0DEFD3DA" w14:textId="77777777" w:rsidR="0028420E" w:rsidRPr="0028420E" w:rsidRDefault="0028420E" w:rsidP="0028420E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28420E">
        <w:rPr>
          <w:rFonts w:cs="Times New Roman"/>
          <w:bCs/>
          <w:szCs w:val="28"/>
        </w:rPr>
        <w:t>1.2. В пункте 5 слова «руководителя аппарата Правительства области» заменить словами «</w:t>
      </w:r>
      <w:r w:rsidRPr="0028420E">
        <w:rPr>
          <w:rFonts w:eastAsiaTheme="minorHAnsi" w:cs="Times New Roman"/>
          <w:szCs w:val="28"/>
        </w:rPr>
        <w:t xml:space="preserve">заместителя Губернатора области, курирующего вопросы </w:t>
      </w:r>
      <w:proofErr w:type="gramStart"/>
      <w:r w:rsidRPr="0028420E">
        <w:rPr>
          <w:rFonts w:eastAsiaTheme="minorHAnsi" w:cs="Times New Roman"/>
          <w:szCs w:val="28"/>
        </w:rPr>
        <w:t>организации деятельности администрации Губернатора области</w:t>
      </w:r>
      <w:proofErr w:type="gramEnd"/>
      <w:r w:rsidRPr="0028420E">
        <w:rPr>
          <w:rFonts w:cs="Times New Roman"/>
          <w:bCs/>
          <w:szCs w:val="28"/>
        </w:rPr>
        <w:t>».</w:t>
      </w:r>
    </w:p>
    <w:p w14:paraId="449F0825" w14:textId="2D51C1F1" w:rsidR="0028420E" w:rsidRPr="0028420E" w:rsidRDefault="0028420E" w:rsidP="0028420E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bCs/>
          <w:color w:val="000000" w:themeColor="text1"/>
          <w:szCs w:val="28"/>
        </w:rPr>
        <w:t xml:space="preserve">1.3. </w:t>
      </w:r>
      <w:hyperlink r:id="rId12" w:history="1">
        <w:r w:rsidRPr="0028420E">
          <w:rPr>
            <w:rFonts w:cs="Times New Roman"/>
            <w:bCs/>
            <w:color w:val="000000" w:themeColor="text1"/>
            <w:szCs w:val="28"/>
          </w:rPr>
          <w:t>Порядок</w:t>
        </w:r>
      </w:hyperlink>
      <w:r w:rsidRPr="0028420E">
        <w:rPr>
          <w:rFonts w:cs="Times New Roman"/>
          <w:bCs/>
          <w:color w:val="000000" w:themeColor="text1"/>
          <w:szCs w:val="28"/>
        </w:rPr>
        <w:t xml:space="preserve"> </w:t>
      </w:r>
      <w:r w:rsidRPr="0028420E">
        <w:rPr>
          <w:rFonts w:cs="Times New Roman"/>
          <w:bCs/>
          <w:szCs w:val="28"/>
        </w:rPr>
        <w:t>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помощь, утвержденный постановлением, изложить в новой редакции (прилагается).</w:t>
      </w:r>
    </w:p>
    <w:p w14:paraId="6C47A34F" w14:textId="2F7E2C7F" w:rsidR="0028420E" w:rsidRPr="0028420E" w:rsidRDefault="0028420E" w:rsidP="0028420E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28420E">
        <w:rPr>
          <w:rFonts w:cs="Times New Roman"/>
          <w:bCs/>
          <w:szCs w:val="28"/>
        </w:rPr>
        <w:t>2. Постановление вступает в силу с момента подписания.</w:t>
      </w:r>
    </w:p>
    <w:p w14:paraId="13510EA7" w14:textId="3AF77D20" w:rsidR="0028420E" w:rsidRPr="0028420E" w:rsidRDefault="0028420E" w:rsidP="0028420E">
      <w:pPr>
        <w:jc w:val="both"/>
        <w:rPr>
          <w:rFonts w:cs="Times New Roman"/>
          <w:szCs w:val="28"/>
        </w:rPr>
      </w:pPr>
    </w:p>
    <w:p w14:paraId="43880EFD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</w:p>
    <w:p w14:paraId="08D80507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</w:p>
    <w:p w14:paraId="060DBED1" w14:textId="77777777" w:rsidR="0028420E" w:rsidRPr="0028420E" w:rsidRDefault="0028420E" w:rsidP="0028420E">
      <w:pPr>
        <w:ind w:firstLine="0"/>
        <w:rPr>
          <w:szCs w:val="28"/>
        </w:rPr>
      </w:pPr>
      <w:proofErr w:type="gramStart"/>
      <w:r w:rsidRPr="0028420E">
        <w:rPr>
          <w:szCs w:val="28"/>
        </w:rPr>
        <w:t>Исполняющий</w:t>
      </w:r>
      <w:proofErr w:type="gramEnd"/>
      <w:r w:rsidRPr="0028420E">
        <w:rPr>
          <w:szCs w:val="28"/>
        </w:rPr>
        <w:t xml:space="preserve"> обязанности </w:t>
      </w:r>
    </w:p>
    <w:p w14:paraId="585E1E5B" w14:textId="77777777" w:rsidR="0028420E" w:rsidRPr="0028420E" w:rsidRDefault="0028420E" w:rsidP="0028420E">
      <w:pPr>
        <w:ind w:firstLine="0"/>
      </w:pPr>
      <w:r w:rsidRPr="0028420E">
        <w:rPr>
          <w:szCs w:val="28"/>
        </w:rPr>
        <w:t xml:space="preserve">Губернатора области                                                                         А.М. </w:t>
      </w:r>
      <w:proofErr w:type="spellStart"/>
      <w:r w:rsidRPr="0028420E">
        <w:t>Колядин</w:t>
      </w:r>
      <w:proofErr w:type="spellEnd"/>
    </w:p>
    <w:p w14:paraId="24752B83" w14:textId="77777777" w:rsidR="0028420E" w:rsidRPr="0028420E" w:rsidRDefault="0028420E" w:rsidP="0028420E">
      <w:pPr>
        <w:jc w:val="both"/>
        <w:sectPr w:rsidR="0028420E" w:rsidRPr="0028420E" w:rsidSect="00EF10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0E18A1AB" w14:textId="77777777" w:rsidR="0028420E" w:rsidRPr="0028420E" w:rsidRDefault="0028420E" w:rsidP="0028420E">
      <w:pPr>
        <w:widowControl w:val="0"/>
        <w:ind w:left="5103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lastRenderedPageBreak/>
        <w:t>УТВЕРЖДЁН</w:t>
      </w:r>
    </w:p>
    <w:p w14:paraId="61FECC66" w14:textId="77777777" w:rsidR="0028420E" w:rsidRPr="0028420E" w:rsidRDefault="0028420E" w:rsidP="0028420E">
      <w:pPr>
        <w:widowControl w:val="0"/>
        <w:ind w:left="5103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постановлением</w:t>
      </w:r>
    </w:p>
    <w:p w14:paraId="06F45680" w14:textId="77777777" w:rsidR="0028420E" w:rsidRPr="0028420E" w:rsidRDefault="0028420E" w:rsidP="0028420E">
      <w:pPr>
        <w:widowControl w:val="0"/>
        <w:ind w:left="5103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Правительства области</w:t>
      </w:r>
    </w:p>
    <w:p w14:paraId="66A72020" w14:textId="77777777" w:rsidR="0028420E" w:rsidRPr="0028420E" w:rsidRDefault="0028420E" w:rsidP="0028420E">
      <w:pPr>
        <w:widowControl w:val="0"/>
        <w:ind w:left="5103" w:firstLine="0"/>
        <w:rPr>
          <w:rFonts w:cs="Times New Roman"/>
          <w:szCs w:val="28"/>
        </w:rPr>
      </w:pPr>
      <w:proofErr w:type="gramStart"/>
      <w:r w:rsidRPr="0028420E">
        <w:rPr>
          <w:rFonts w:cs="Times New Roman"/>
          <w:szCs w:val="28"/>
        </w:rPr>
        <w:t>от 26.12.2012 № 1518-п</w:t>
      </w:r>
      <w:r w:rsidRPr="0028420E">
        <w:rPr>
          <w:rFonts w:cs="Times New Roman"/>
          <w:szCs w:val="28"/>
        </w:rPr>
        <w:br/>
        <w:t>(в редакции постановления Правительства области</w:t>
      </w:r>
      <w:proofErr w:type="gramEnd"/>
    </w:p>
    <w:p w14:paraId="34884B3C" w14:textId="77777777" w:rsidR="0028420E" w:rsidRPr="0028420E" w:rsidRDefault="0028420E" w:rsidP="0028420E">
      <w:pPr>
        <w:widowControl w:val="0"/>
        <w:ind w:left="5103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от 09.02.2022 № 58-п)</w:t>
      </w:r>
    </w:p>
    <w:p w14:paraId="6BBB0DF1" w14:textId="77777777" w:rsidR="0028420E" w:rsidRPr="0028420E" w:rsidRDefault="0028420E" w:rsidP="0028420E">
      <w:pPr>
        <w:widowControl w:val="0"/>
        <w:ind w:left="5103"/>
        <w:rPr>
          <w:rFonts w:cs="Times New Roman"/>
          <w:szCs w:val="28"/>
        </w:rPr>
      </w:pPr>
    </w:p>
    <w:p w14:paraId="0212CBE5" w14:textId="77777777" w:rsidR="0028420E" w:rsidRPr="0028420E" w:rsidRDefault="0028420E" w:rsidP="0028420E">
      <w:pPr>
        <w:widowControl w:val="0"/>
        <w:ind w:left="5103"/>
        <w:rPr>
          <w:rFonts w:cs="Times New Roman"/>
          <w:szCs w:val="28"/>
        </w:rPr>
      </w:pPr>
    </w:p>
    <w:p w14:paraId="2624AE8A" w14:textId="77777777" w:rsidR="0028420E" w:rsidRPr="0028420E" w:rsidRDefault="0028420E" w:rsidP="0028420E">
      <w:pPr>
        <w:widowControl w:val="0"/>
        <w:ind w:firstLine="0"/>
        <w:jc w:val="center"/>
        <w:rPr>
          <w:rFonts w:cs="Times New Roman"/>
          <w:b/>
          <w:bCs/>
          <w:color w:val="000000" w:themeColor="text1"/>
          <w:szCs w:val="28"/>
        </w:rPr>
      </w:pPr>
      <w:hyperlink r:id="rId19" w:history="1">
        <w:r w:rsidRPr="0028420E">
          <w:rPr>
            <w:rFonts w:cs="Times New Roman"/>
            <w:b/>
            <w:bCs/>
            <w:color w:val="000000" w:themeColor="text1"/>
            <w:szCs w:val="28"/>
          </w:rPr>
          <w:t>ПОРЯДОК</w:t>
        </w:r>
      </w:hyperlink>
    </w:p>
    <w:p w14:paraId="6848AD43" w14:textId="77777777" w:rsidR="0028420E" w:rsidRPr="0028420E" w:rsidRDefault="0028420E" w:rsidP="0028420E">
      <w:pPr>
        <w:widowControl w:val="0"/>
        <w:ind w:firstLine="0"/>
        <w:jc w:val="center"/>
        <w:rPr>
          <w:rFonts w:cs="Times New Roman"/>
          <w:szCs w:val="28"/>
        </w:rPr>
      </w:pPr>
      <w:r w:rsidRPr="0028420E">
        <w:rPr>
          <w:rFonts w:cs="Times New Roman"/>
          <w:b/>
          <w:bCs/>
          <w:szCs w:val="28"/>
        </w:rPr>
        <w:t>определения объема и предоставления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14:paraId="472BDEF9" w14:textId="77777777" w:rsidR="0028420E" w:rsidRPr="0028420E" w:rsidRDefault="0028420E" w:rsidP="0028420E">
      <w:pPr>
        <w:widowControl w:val="0"/>
        <w:jc w:val="both"/>
        <w:rPr>
          <w:rFonts w:cs="Times New Roman"/>
          <w:szCs w:val="28"/>
        </w:rPr>
      </w:pPr>
    </w:p>
    <w:p w14:paraId="7915C50E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28420E">
        <w:rPr>
          <w:rFonts w:cs="Times New Roman"/>
          <w:szCs w:val="28"/>
          <w:lang w:eastAsia="ru-RU"/>
        </w:rPr>
        <w:t>1. Общие положения о предоставлении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14:paraId="533598AE" w14:textId="77777777" w:rsidR="0028420E" w:rsidRPr="0028420E" w:rsidRDefault="0028420E" w:rsidP="0028420E">
      <w:pPr>
        <w:widowControl w:val="0"/>
        <w:tabs>
          <w:tab w:val="left" w:pos="1276"/>
        </w:tabs>
        <w:autoSpaceDE w:val="0"/>
        <w:autoSpaceDN w:val="0"/>
        <w:adjustRightInd w:val="0"/>
        <w:ind w:left="709" w:firstLine="0"/>
        <w:contextualSpacing/>
        <w:jc w:val="both"/>
        <w:rPr>
          <w:rFonts w:cs="Times New Roman"/>
          <w:szCs w:val="28"/>
        </w:rPr>
      </w:pPr>
    </w:p>
    <w:p w14:paraId="4A2F28F2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8420E">
        <w:rPr>
          <w:rFonts w:cs="Times New Roman"/>
          <w:szCs w:val="28"/>
        </w:rPr>
        <w:t>1.1. </w:t>
      </w:r>
      <w:proofErr w:type="gramStart"/>
      <w:r w:rsidRPr="0028420E">
        <w:rPr>
          <w:rFonts w:cs="Times New Roman"/>
          <w:szCs w:val="28"/>
        </w:rPr>
        <w:t xml:space="preserve">Порядок определения объема и предоставления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 (далее – Порядок), разработан в соответствии с общими </w:t>
      </w:r>
      <w:hyperlink r:id="rId20" w:history="1">
        <w:r w:rsidRPr="0028420E">
          <w:rPr>
            <w:rFonts w:cs="Times New Roman"/>
            <w:szCs w:val="28"/>
          </w:rPr>
          <w:t>требованиями</w:t>
        </w:r>
      </w:hyperlink>
      <w:r w:rsidRPr="0028420E">
        <w:rPr>
          <w:rFonts w:cs="Times New Roman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 также физическим</w:t>
      </w:r>
      <w:proofErr w:type="gramEnd"/>
      <w:r w:rsidRPr="0028420E">
        <w:rPr>
          <w:rFonts w:cs="Times New Roman"/>
          <w:szCs w:val="28"/>
        </w:rPr>
        <w:t xml:space="preserve"> </w:t>
      </w:r>
      <w:proofErr w:type="gramStart"/>
      <w:r w:rsidRPr="0028420E">
        <w:rPr>
          <w:rFonts w:cs="Times New Roman"/>
          <w:szCs w:val="28"/>
        </w:rPr>
        <w:t xml:space="preserve">лицам – производителям товаров, работ, услуг, утвержденными постановлением Правительства Российской Федерации от 18 сентября 2020 г. № 1492 </w:t>
      </w:r>
      <w:r w:rsidRPr="0028420E">
        <w:rPr>
          <w:rFonts w:eastAsiaTheme="minorHAnsi" w:cs="Times New Roman"/>
          <w:szCs w:val="28"/>
        </w:rPr>
        <w:t>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 отдельных</w:t>
      </w:r>
      <w:proofErr w:type="gramEnd"/>
      <w:r w:rsidRPr="0028420E">
        <w:rPr>
          <w:rFonts w:eastAsiaTheme="minorHAnsi" w:cs="Times New Roman"/>
          <w:szCs w:val="28"/>
        </w:rPr>
        <w:t xml:space="preserve"> </w:t>
      </w:r>
      <w:proofErr w:type="gramStart"/>
      <w:r w:rsidRPr="0028420E">
        <w:rPr>
          <w:rFonts w:eastAsiaTheme="minorHAnsi" w:cs="Times New Roman"/>
          <w:szCs w:val="28"/>
        </w:rPr>
        <w:t>положений некоторых актов Правительства Российской Федерации»</w:t>
      </w:r>
      <w:r w:rsidRPr="0028420E">
        <w:rPr>
          <w:rFonts w:cs="Times New Roman"/>
          <w:szCs w:val="28"/>
        </w:rPr>
        <w:t>, регулирует предоставление из областного бюджета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 (далее – субсидия), и содержит общие положения о предоставлении субсидии, условия и порядок предоставления субсидии, требования к отчетности, а также требования об осуществлении контроля (мониторинга) за соблюдением</w:t>
      </w:r>
      <w:proofErr w:type="gramEnd"/>
      <w:r w:rsidRPr="0028420E">
        <w:rPr>
          <w:rFonts w:cs="Times New Roman"/>
          <w:szCs w:val="28"/>
        </w:rPr>
        <w:t xml:space="preserve"> условий, целей и порядка предоставления субсидии </w:t>
      </w:r>
      <w:r w:rsidRPr="0028420E">
        <w:rPr>
          <w:rFonts w:cs="Times New Roman"/>
          <w:szCs w:val="28"/>
        </w:rPr>
        <w:lastRenderedPageBreak/>
        <w:t>и ответственности за их нарушение.</w:t>
      </w:r>
    </w:p>
    <w:p w14:paraId="0E42AEAC" w14:textId="77777777" w:rsidR="0028420E" w:rsidRPr="0028420E" w:rsidRDefault="0028420E" w:rsidP="0028420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1.2. Субсидия предоставляется на оплату 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области, в целях возмещения недополученных ими доходов и возмещение их расходов на оказание такой помощи.</w:t>
      </w:r>
    </w:p>
    <w:p w14:paraId="2F33BF66" w14:textId="77777777" w:rsidR="0028420E" w:rsidRPr="0028420E" w:rsidRDefault="0028420E" w:rsidP="0028420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1.3. Получателем субсидии является Адвокатская палата Ярославской области.</w:t>
      </w:r>
    </w:p>
    <w:p w14:paraId="6F426765" w14:textId="77777777" w:rsidR="0028420E" w:rsidRPr="0028420E" w:rsidRDefault="0028420E" w:rsidP="0028420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1.4. Главным распорядителем бюджетных средств является Правительство области как уполномоченный орган в области обеспечения граждан бесплатной юридической помощью (далее – уполномоченный орган). </w:t>
      </w:r>
    </w:p>
    <w:p w14:paraId="6185887F" w14:textId="77777777" w:rsidR="0028420E" w:rsidRPr="0028420E" w:rsidRDefault="0028420E" w:rsidP="0028420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1.5. </w:t>
      </w:r>
      <w:r w:rsidRPr="0028420E">
        <w:t>Субсидия предоставляется за счет средств областного бюджета в пределах лимитов бюджетных обязательств, доведенных Правительству области на данные цели в текущем финансовом году</w:t>
      </w:r>
      <w:r w:rsidRPr="0028420E">
        <w:rPr>
          <w:rFonts w:cs="Times New Roman"/>
          <w:szCs w:val="28"/>
        </w:rPr>
        <w:t>.</w:t>
      </w:r>
    </w:p>
    <w:p w14:paraId="5AD26540" w14:textId="77777777" w:rsidR="0028420E" w:rsidRPr="0028420E" w:rsidRDefault="0028420E" w:rsidP="0028420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Ярославской области об областном бюджете (проекта закона Ярославской области о внесении изменений в закон Ярославской области об областном бюджете).</w:t>
      </w:r>
    </w:p>
    <w:p w14:paraId="54831E6B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4532C45D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2. Условия предоставления субсидии</w:t>
      </w:r>
    </w:p>
    <w:p w14:paraId="47A4074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AB8841C" w14:textId="77777777" w:rsidR="0028420E" w:rsidRPr="0028420E" w:rsidRDefault="0028420E" w:rsidP="0028420E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Субсидия предоставляется при соблюдении следующих условий:</w:t>
      </w:r>
    </w:p>
    <w:p w14:paraId="13B12B66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- наличие списка адвокатов, участвующих в деятельности государственной системы бесплатной юридической помощи, направляемого Адвокатской палатой Ярославской области в уполномоченный орган в соответствии с </w:t>
      </w:r>
      <w:hyperlink r:id="rId21" w:history="1">
        <w:r w:rsidRPr="0028420E">
          <w:rPr>
            <w:rFonts w:cs="Times New Roman"/>
            <w:szCs w:val="28"/>
          </w:rPr>
          <w:t>частью 4 статьи 18</w:t>
        </w:r>
      </w:hyperlink>
      <w:r w:rsidRPr="0028420E">
        <w:rPr>
          <w:rFonts w:cs="Times New Roman"/>
          <w:szCs w:val="28"/>
        </w:rPr>
        <w:t xml:space="preserve"> Федерального закона от 21 ноября 2011 года № 324-ФЗ «О бесплатной юридической помощи в Российской Федерации»;</w:t>
      </w:r>
    </w:p>
    <w:p w14:paraId="0EDA99E3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28420E">
        <w:rPr>
          <w:rFonts w:cs="Times New Roman"/>
          <w:szCs w:val="28"/>
        </w:rPr>
        <w:t>- наличие заключенного с уполномоченным органом до 15 апреля календарного года, в котором планируется предоставление субсидии, соглашения о предоставлении субсидии (далее – соглашение) по типовой форме, утвержденной приказом департамента финансов Ярославской области от 25.09.2017 № 32н «Об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Федерации»;</w:t>
      </w:r>
      <w:proofErr w:type="gramEnd"/>
    </w:p>
    <w:p w14:paraId="734E44EC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28420E">
        <w:rPr>
          <w:rFonts w:cs="Times New Roman"/>
          <w:szCs w:val="28"/>
        </w:rPr>
        <w:t xml:space="preserve">- наличие заключенного между Адвокатской палатой Ярославской области и уполномоченным органом </w:t>
      </w:r>
      <w:hyperlink r:id="rId22" w:history="1">
        <w:r w:rsidRPr="0028420E">
          <w:rPr>
            <w:rFonts w:cs="Times New Roman"/>
            <w:color w:val="000000" w:themeColor="text1"/>
            <w:szCs w:val="28"/>
          </w:rPr>
          <w:t>соглашения</w:t>
        </w:r>
      </w:hyperlink>
      <w:r w:rsidRPr="0028420E">
        <w:rPr>
          <w:rFonts w:cs="Times New Roman"/>
          <w:color w:val="000000" w:themeColor="text1"/>
          <w:szCs w:val="28"/>
        </w:rPr>
        <w:t xml:space="preserve"> </w:t>
      </w:r>
      <w:r w:rsidRPr="0028420E">
        <w:rPr>
          <w:rFonts w:cs="Times New Roman"/>
          <w:szCs w:val="28"/>
        </w:rPr>
        <w:t xml:space="preserve">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приказом Министерства юстиции Российской Федерации от 12.11.2012 № 206 «Об утверждении форм и сроков представления </w:t>
      </w:r>
      <w:r w:rsidRPr="0028420E">
        <w:rPr>
          <w:rFonts w:cs="Times New Roman"/>
          <w:szCs w:val="28"/>
        </w:rPr>
        <w:lastRenderedPageBreak/>
        <w:t>документов, связанных с участием адвокатов в деятельности государственной системы бесплатной юридической помощи в Российской Федерации»;</w:t>
      </w:r>
      <w:proofErr w:type="gramEnd"/>
    </w:p>
    <w:p w14:paraId="1CB6F910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28420E">
        <w:rPr>
          <w:rFonts w:cs="Times New Roman"/>
          <w:szCs w:val="28"/>
        </w:rPr>
        <w:t>- представление Адвокатской палатой Ярославской области в уполномоченный орган отчета Адвокатской палаты Ярославской области по форме согласно приложению 1 к Порядку</w:t>
      </w:r>
      <w:r w:rsidRPr="0028420E">
        <w:rPr>
          <w:rFonts w:cs="Times New Roman"/>
          <w:color w:val="000000" w:themeColor="text1"/>
          <w:szCs w:val="28"/>
        </w:rPr>
        <w:t>.</w:t>
      </w:r>
    </w:p>
    <w:p w14:paraId="327DA0DF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18915E7C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3. Порядок предоставления субсидии</w:t>
      </w:r>
    </w:p>
    <w:p w14:paraId="1BE27BDD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AB68555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3.1. Объем бюджетных ассигнований на предоставление субсидии для получателя субсидии устанавливается законом Ярославской области об областном бюджете на очередной финансовый год и на плановый период.</w:t>
      </w:r>
    </w:p>
    <w:p w14:paraId="2725E2A0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Источником финансового обеспечения субсидии являются средства областного бюджета.</w:t>
      </w:r>
    </w:p>
    <w:p w14:paraId="7373D84F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Par0"/>
      <w:bookmarkEnd w:id="0"/>
      <w:r w:rsidRPr="0028420E">
        <w:rPr>
          <w:rFonts w:cs="Times New Roman"/>
          <w:szCs w:val="28"/>
        </w:rPr>
        <w:t>3.2. Субсидия предоставляется в соответствии с соглашением.</w:t>
      </w:r>
    </w:p>
    <w:p w14:paraId="3E3E33C7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color w:val="000000" w:themeColor="text1"/>
          <w:szCs w:val="28"/>
        </w:rPr>
        <w:t>С целью заключения соглашения уполномоченный орган направляет для подписания в Адвокатскую палату Ярославской области заказным письмом с уведомлением о вручении подписанный уполномоченным органом проект соглашения либо лично вручает указанный проект представителю Адвокатской палаты Ярославской области в срок до 08 апреля календарного года, в котором планируется предоставление субсидии. Адвокатская палата Ярославской области подписывает соглашение и возвращает его в уполномоченный орган до 15 апреля календарного года, в котором планируется предоставление субсидии</w:t>
      </w:r>
      <w:r w:rsidRPr="0028420E">
        <w:rPr>
          <w:rFonts w:cs="Times New Roman"/>
          <w:szCs w:val="28"/>
        </w:rPr>
        <w:t>.</w:t>
      </w:r>
    </w:p>
    <w:p w14:paraId="7355347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28420E">
        <w:rPr>
          <w:rFonts w:cs="Times New Roman"/>
          <w:szCs w:val="28"/>
        </w:rPr>
        <w:t>Дополнительное соглашение к соглашению, в том числе дополнительное соглашение о расторжении соглашения (при необходимости), заключается в соответствии с приказом департамента финансов Ярославской области от 25.09.2017 № 32н «Об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Федерации».</w:t>
      </w:r>
      <w:proofErr w:type="gramEnd"/>
    </w:p>
    <w:p w14:paraId="26CB2EB3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28420E">
        <w:rPr>
          <w:rFonts w:cs="Times New Roman"/>
          <w:szCs w:val="28"/>
        </w:rPr>
        <w:t>В случае уменьшения Правительству области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осуществляется посредством заключения дополнительного соглашения к соглашению.</w:t>
      </w:r>
      <w:proofErr w:type="gramEnd"/>
    </w:p>
    <w:p w14:paraId="5BCB3E9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При </w:t>
      </w:r>
      <w:proofErr w:type="spellStart"/>
      <w:r w:rsidRPr="0028420E">
        <w:rPr>
          <w:rFonts w:cs="Times New Roman"/>
          <w:szCs w:val="28"/>
        </w:rPr>
        <w:t>недостижении</w:t>
      </w:r>
      <w:proofErr w:type="spellEnd"/>
      <w:r w:rsidRPr="0028420E">
        <w:rPr>
          <w:rFonts w:cs="Times New Roman"/>
          <w:szCs w:val="28"/>
        </w:rPr>
        <w:t xml:space="preserve"> согласия по новым условиям соглашение расторгается.</w:t>
      </w:r>
    </w:p>
    <w:p w14:paraId="1F2D6EEB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3.3. Субсидия предоставляется ежеквартально по факту оказания услуг по оказанию бесплатной юридической помощи и осуществления расходов, связанных с оказанием данной услуги.</w:t>
      </w:r>
    </w:p>
    <w:p w14:paraId="2D04E019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3.4. Размер субсидии определяется уполномоченным органом на основании отчета Адвокатской палаты Ярославской области по форме </w:t>
      </w:r>
      <w:r w:rsidRPr="0028420E">
        <w:rPr>
          <w:rFonts w:cs="Times New Roman"/>
          <w:szCs w:val="28"/>
        </w:rPr>
        <w:lastRenderedPageBreak/>
        <w:t>согласно приложению 1 к Порядку, составленного на основании отчетов адвокатов по форме согласно приложению 2 к Порядку, в срок, определенный разделом 4 Порядка.</w:t>
      </w:r>
    </w:p>
    <w:p w14:paraId="2F15F7CC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3.5. Уполномоченный орган в течение 5 рабочих дней со дня поступления отчета Адвокатской палаты Ярославской области, указанного в пункте 3.4 раздела 4 Порядка, проверяет правильность содержащегося в данном отчете расчета, определяет на его основании размер субсидии и принимает решение о предоставлении либо об отказе в предоставлении субсидии за отчетный период. </w:t>
      </w:r>
    </w:p>
    <w:p w14:paraId="78D02958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3.6. Основаниями для отказа в предоставлении субсидии являются:</w:t>
      </w:r>
    </w:p>
    <w:p w14:paraId="64CF05CF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несоблюдение условий предоставления субсидии, установленных разделом 2 Порядка;</w:t>
      </w:r>
    </w:p>
    <w:p w14:paraId="751EC52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установление факта недостоверности информации, представленной Адвокатской палатой Ярославской области в соответствии с пунктом 4.2 раздела 4 Порядка.</w:t>
      </w:r>
    </w:p>
    <w:p w14:paraId="387EDCD6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При наличии оснований для отказа в предоставлении субсидии уполномоченный орган принимает решение об отказе в предоставлении субсидии и в течение 3 рабочих дней со дня принятия решения направляет Адвокатской палате Ярославской области письменное уведомление с обоснованием причины отказа.</w:t>
      </w:r>
    </w:p>
    <w:p w14:paraId="75EACBE4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3.7. При отсутствии оснований для отказа в предоставлении субсидии, установленных пунктом 3.6 данного раздела Порядка, уполномоченный орган принимает решение о предоставлении субсидии и не позднее 10</w:t>
      </w:r>
      <w:r w:rsidRPr="0028420E">
        <w:rPr>
          <w:rFonts w:cs="Times New Roman"/>
          <w:szCs w:val="28"/>
        </w:rPr>
        <w:noBreakHyphen/>
        <w:t>го рабочего дня, следующего за днем принятия указанного решения, перечисляет субсидию на расчетный счет Адвокатской палаты Ярославской области.</w:t>
      </w:r>
    </w:p>
    <w:p w14:paraId="4B9CD4F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3.8. </w:t>
      </w:r>
      <w:proofErr w:type="gramStart"/>
      <w:r w:rsidRPr="0028420E">
        <w:rPr>
          <w:rFonts w:cs="Times New Roman"/>
          <w:szCs w:val="28"/>
        </w:rPr>
        <w:t>Адвокатская палата Ярославской области в течение 10 рабочих дней со дня поступления на ее расчетный счет субсидии обеспечивает перечисление поступивших средств адвокатам, оказывающим гражданам бесплатную юридическую помощь в рамках государственной системы бесплатной юридической помощи в Ярославской области, на оплату их труда и компенсацию их расходов на оказание такой помощи и представляет в уполномоченный орган копии документов, подтверждающих перечисление денежных средств</w:t>
      </w:r>
      <w:proofErr w:type="gramEnd"/>
      <w:r w:rsidRPr="0028420E">
        <w:rPr>
          <w:rFonts w:cs="Times New Roman"/>
          <w:szCs w:val="28"/>
        </w:rPr>
        <w:t xml:space="preserve"> (копии платежных поручений с отметкой банка об исполнении).</w:t>
      </w:r>
    </w:p>
    <w:p w14:paraId="5AA34AEB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3.9. Размер субсидии (S) определяется по формуле:</w:t>
      </w:r>
    </w:p>
    <w:p w14:paraId="457DF9E1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14:paraId="0CE804C8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val="en-US"/>
        </w:rPr>
      </w:pPr>
      <w:r w:rsidRPr="0028420E">
        <w:rPr>
          <w:rFonts w:cs="Times New Roman"/>
          <w:szCs w:val="28"/>
          <w:lang w:val="en-US"/>
        </w:rPr>
        <w:t>S = Sum (</w:t>
      </w:r>
      <w:proofErr w:type="spellStart"/>
      <w:r w:rsidRPr="0028420E">
        <w:rPr>
          <w:rFonts w:cs="Times New Roman"/>
          <w:szCs w:val="28"/>
          <w:lang w:val="en-US"/>
        </w:rPr>
        <w:t>Sy</w:t>
      </w:r>
      <w:proofErr w:type="spellEnd"/>
      <w:r w:rsidRPr="0028420E">
        <w:rPr>
          <w:rFonts w:cs="Times New Roman"/>
          <w:szCs w:val="28"/>
          <w:lang w:val="en-US"/>
        </w:rPr>
        <w:t xml:space="preserve"> × </w:t>
      </w:r>
      <w:r w:rsidRPr="0028420E">
        <w:rPr>
          <w:rFonts w:cs="Times New Roman"/>
          <w:szCs w:val="28"/>
        </w:rPr>
        <w:t>К</w:t>
      </w:r>
      <w:proofErr w:type="spellStart"/>
      <w:r w:rsidRPr="0028420E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28420E">
        <w:rPr>
          <w:rFonts w:cs="Times New Roman"/>
          <w:szCs w:val="28"/>
          <w:lang w:val="en-US"/>
        </w:rPr>
        <w:t xml:space="preserve"> + </w:t>
      </w:r>
      <w:proofErr w:type="spellStart"/>
      <w:r w:rsidRPr="0028420E">
        <w:rPr>
          <w:rFonts w:cs="Times New Roman"/>
          <w:szCs w:val="28"/>
        </w:rPr>
        <w:t>Рк</w:t>
      </w:r>
      <w:r w:rsidRPr="0028420E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28420E">
        <w:rPr>
          <w:rFonts w:cs="Times New Roman"/>
          <w:szCs w:val="28"/>
          <w:lang w:val="en-US"/>
        </w:rPr>
        <w:t>),</w:t>
      </w:r>
    </w:p>
    <w:p w14:paraId="3C0C308B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где:</w:t>
      </w:r>
    </w:p>
    <w:p w14:paraId="3AAF0DB4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28420E">
        <w:rPr>
          <w:rFonts w:cs="Times New Roman"/>
          <w:szCs w:val="28"/>
        </w:rPr>
        <w:t>Sy</w:t>
      </w:r>
      <w:proofErr w:type="spellEnd"/>
      <w:r w:rsidRPr="0028420E">
        <w:rPr>
          <w:rFonts w:cs="Times New Roman"/>
          <w:szCs w:val="28"/>
        </w:rPr>
        <w:t xml:space="preserve"> – стоимость услуги, установленная в соответствии с </w:t>
      </w:r>
      <w:proofErr w:type="gramStart"/>
      <w:r w:rsidRPr="0028420E">
        <w:rPr>
          <w:rFonts w:cs="Times New Roman"/>
          <w:szCs w:val="28"/>
        </w:rPr>
        <w:t>размером оплаты труда</w:t>
      </w:r>
      <w:proofErr w:type="gramEnd"/>
      <w:r w:rsidRPr="0028420E">
        <w:rPr>
          <w:rFonts w:cs="Times New Roman"/>
          <w:szCs w:val="28"/>
        </w:rPr>
        <w:t xml:space="preserve"> адвокатов, оказывающих гражданам бесплатную юридическую помощь, являющимся приложением к постановлению Правительства области от 26.12.2012 № 1518-п «</w:t>
      </w:r>
      <w:r w:rsidRPr="0028420E">
        <w:rPr>
          <w:rFonts w:cs="Times New Roman"/>
          <w:color w:val="000000"/>
          <w:szCs w:val="28"/>
        </w:rPr>
        <w:t>О бесплатной юридической помощи в Ярославской области»</w:t>
      </w:r>
      <w:r w:rsidRPr="0028420E">
        <w:rPr>
          <w:rFonts w:cs="Times New Roman"/>
          <w:szCs w:val="28"/>
        </w:rPr>
        <w:t>;</w:t>
      </w:r>
    </w:p>
    <w:p w14:paraId="68AD779F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28420E">
        <w:rPr>
          <w:rFonts w:cs="Times New Roman"/>
          <w:szCs w:val="28"/>
        </w:rPr>
        <w:lastRenderedPageBreak/>
        <w:t>К</w:t>
      </w:r>
      <w:proofErr w:type="gramStart"/>
      <w:r w:rsidRPr="0028420E">
        <w:rPr>
          <w:rFonts w:cs="Times New Roman"/>
          <w:szCs w:val="28"/>
          <w:vertAlign w:val="subscript"/>
        </w:rPr>
        <w:t>i</w:t>
      </w:r>
      <w:proofErr w:type="spellEnd"/>
      <w:proofErr w:type="gramEnd"/>
      <w:r w:rsidRPr="0028420E">
        <w:rPr>
          <w:rFonts w:cs="Times New Roman"/>
          <w:szCs w:val="28"/>
        </w:rPr>
        <w:t xml:space="preserve"> – количество граждан, обратившихся за получением бесплатной юридической помощи к i-</w:t>
      </w:r>
      <w:proofErr w:type="spellStart"/>
      <w:r w:rsidRPr="0028420E">
        <w:rPr>
          <w:rFonts w:cs="Times New Roman"/>
          <w:szCs w:val="28"/>
        </w:rPr>
        <w:t>му</w:t>
      </w:r>
      <w:proofErr w:type="spellEnd"/>
      <w:r w:rsidRPr="0028420E">
        <w:rPr>
          <w:rFonts w:cs="Times New Roman"/>
          <w:szCs w:val="28"/>
        </w:rPr>
        <w:t xml:space="preserve"> адвокату;</w:t>
      </w:r>
    </w:p>
    <w:p w14:paraId="61D308AB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28420E">
        <w:rPr>
          <w:rFonts w:cs="Times New Roman"/>
          <w:szCs w:val="28"/>
        </w:rPr>
        <w:t>Рк</w:t>
      </w:r>
      <w:proofErr w:type="gramStart"/>
      <w:r w:rsidRPr="0028420E">
        <w:rPr>
          <w:rFonts w:cs="Times New Roman"/>
          <w:szCs w:val="28"/>
          <w:vertAlign w:val="subscript"/>
        </w:rPr>
        <w:t>i</w:t>
      </w:r>
      <w:proofErr w:type="spellEnd"/>
      <w:proofErr w:type="gramEnd"/>
      <w:r w:rsidRPr="0028420E">
        <w:rPr>
          <w:rFonts w:cs="Times New Roman"/>
          <w:szCs w:val="28"/>
        </w:rPr>
        <w:t xml:space="preserve"> – размер расходов i-</w:t>
      </w:r>
      <w:proofErr w:type="spellStart"/>
      <w:r w:rsidRPr="0028420E">
        <w:rPr>
          <w:rFonts w:cs="Times New Roman"/>
          <w:szCs w:val="28"/>
        </w:rPr>
        <w:t>го</w:t>
      </w:r>
      <w:proofErr w:type="spellEnd"/>
      <w:r w:rsidRPr="0028420E">
        <w:rPr>
          <w:rFonts w:cs="Times New Roman"/>
          <w:szCs w:val="28"/>
        </w:rPr>
        <w:t xml:space="preserve"> адвоката, подлежащих компенсации.</w:t>
      </w:r>
    </w:p>
    <w:p w14:paraId="78007643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Размер расходов i-</w:t>
      </w:r>
      <w:proofErr w:type="spellStart"/>
      <w:r w:rsidRPr="0028420E">
        <w:rPr>
          <w:rFonts w:cs="Times New Roman"/>
          <w:szCs w:val="28"/>
        </w:rPr>
        <w:t>го</w:t>
      </w:r>
      <w:proofErr w:type="spellEnd"/>
      <w:r w:rsidRPr="0028420E">
        <w:rPr>
          <w:rFonts w:cs="Times New Roman"/>
          <w:szCs w:val="28"/>
        </w:rPr>
        <w:t xml:space="preserve"> адвоката, подлежащих компенсации (</w:t>
      </w:r>
      <w:proofErr w:type="spellStart"/>
      <w:r w:rsidRPr="0028420E">
        <w:rPr>
          <w:rFonts w:cs="Times New Roman"/>
          <w:szCs w:val="28"/>
        </w:rPr>
        <w:t>Рк</w:t>
      </w:r>
      <w:proofErr w:type="gramStart"/>
      <w:r w:rsidRPr="0028420E">
        <w:rPr>
          <w:rFonts w:cs="Times New Roman"/>
          <w:szCs w:val="28"/>
          <w:vertAlign w:val="subscript"/>
        </w:rPr>
        <w:t>i</w:t>
      </w:r>
      <w:proofErr w:type="spellEnd"/>
      <w:proofErr w:type="gramEnd"/>
      <w:r w:rsidRPr="0028420E">
        <w:rPr>
          <w:rFonts w:cs="Times New Roman"/>
          <w:szCs w:val="28"/>
        </w:rPr>
        <w:t>), определяется по формуле:</w:t>
      </w:r>
    </w:p>
    <w:p w14:paraId="44C5E8FE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7882D77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proofErr w:type="spellStart"/>
      <w:r w:rsidRPr="0028420E">
        <w:rPr>
          <w:rFonts w:cs="Times New Roman"/>
          <w:szCs w:val="28"/>
        </w:rPr>
        <w:t>Рк</w:t>
      </w:r>
      <w:proofErr w:type="gramStart"/>
      <w:r w:rsidRPr="0028420E">
        <w:rPr>
          <w:rFonts w:cs="Times New Roman"/>
          <w:szCs w:val="28"/>
          <w:vertAlign w:val="subscript"/>
        </w:rPr>
        <w:t>i</w:t>
      </w:r>
      <w:proofErr w:type="spellEnd"/>
      <w:proofErr w:type="gramEnd"/>
      <w:r w:rsidRPr="0028420E">
        <w:rPr>
          <w:rFonts w:cs="Times New Roman"/>
          <w:szCs w:val="28"/>
        </w:rPr>
        <w:t xml:space="preserve"> = </w:t>
      </w:r>
      <w:proofErr w:type="spellStart"/>
      <w:r w:rsidRPr="0028420E">
        <w:rPr>
          <w:rFonts w:cs="Times New Roman"/>
          <w:szCs w:val="28"/>
        </w:rPr>
        <w:t>Р</w:t>
      </w:r>
      <w:r w:rsidRPr="0028420E">
        <w:rPr>
          <w:rFonts w:cs="Times New Roman"/>
          <w:szCs w:val="28"/>
          <w:vertAlign w:val="subscript"/>
        </w:rPr>
        <w:t>топливо</w:t>
      </w:r>
      <w:proofErr w:type="spellEnd"/>
      <w:r w:rsidRPr="0028420E">
        <w:rPr>
          <w:rFonts w:cs="Times New Roman"/>
          <w:szCs w:val="28"/>
        </w:rPr>
        <w:t xml:space="preserve"> + </w:t>
      </w:r>
      <w:proofErr w:type="spellStart"/>
      <w:r w:rsidRPr="0028420E">
        <w:rPr>
          <w:rFonts w:cs="Times New Roman"/>
          <w:szCs w:val="28"/>
        </w:rPr>
        <w:t>Р</w:t>
      </w:r>
      <w:r w:rsidRPr="0028420E">
        <w:rPr>
          <w:rFonts w:cs="Times New Roman"/>
          <w:szCs w:val="28"/>
          <w:vertAlign w:val="subscript"/>
        </w:rPr>
        <w:t>транспорт</w:t>
      </w:r>
      <w:proofErr w:type="spellEnd"/>
      <w:r w:rsidRPr="0028420E">
        <w:rPr>
          <w:rFonts w:cs="Times New Roman"/>
          <w:szCs w:val="28"/>
        </w:rPr>
        <w:t>,</w:t>
      </w:r>
    </w:p>
    <w:p w14:paraId="3E451C3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где:</w:t>
      </w:r>
    </w:p>
    <w:p w14:paraId="7C58A96B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28420E">
        <w:rPr>
          <w:rFonts w:cs="Times New Roman"/>
          <w:szCs w:val="28"/>
        </w:rPr>
        <w:t>Р</w:t>
      </w:r>
      <w:r w:rsidRPr="0028420E">
        <w:rPr>
          <w:rFonts w:cs="Times New Roman"/>
          <w:szCs w:val="28"/>
          <w:vertAlign w:val="subscript"/>
        </w:rPr>
        <w:t>топливо</w:t>
      </w:r>
      <w:proofErr w:type="spellEnd"/>
      <w:r w:rsidRPr="0028420E">
        <w:rPr>
          <w:rFonts w:cs="Times New Roman"/>
          <w:szCs w:val="28"/>
        </w:rPr>
        <w:t xml:space="preserve"> – сумма средств компенсации, необходимая для покрытия расхода топлива, рассчитанная в соответствии с </w:t>
      </w:r>
      <w:hyperlink r:id="rId23" w:history="1">
        <w:r w:rsidRPr="0028420E">
          <w:rPr>
            <w:rFonts w:cs="Times New Roman"/>
            <w:color w:val="000000" w:themeColor="text1"/>
            <w:szCs w:val="28"/>
          </w:rPr>
          <w:t>распоряжением</w:t>
        </w:r>
      </w:hyperlink>
      <w:r w:rsidRPr="0028420E">
        <w:rPr>
          <w:rFonts w:cs="Times New Roman"/>
          <w:color w:val="000000" w:themeColor="text1"/>
          <w:szCs w:val="28"/>
        </w:rPr>
        <w:t xml:space="preserve"> </w:t>
      </w:r>
      <w:r w:rsidRPr="0028420E">
        <w:rPr>
          <w:rFonts w:cs="Times New Roman"/>
          <w:szCs w:val="28"/>
        </w:rPr>
        <w:t>Министерства транспорта Российской Федерации от 14.03.2008 № АМ-23-р «О введении в действие методических рекомендаций «Нормы расхода топлив и смазочных материалов на автомобильном транспорте» с учетом пробега автотранспортного средства до места оказания услуги и стоимости топлива;</w:t>
      </w:r>
    </w:p>
    <w:p w14:paraId="70687198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28420E">
        <w:rPr>
          <w:rFonts w:cs="Times New Roman"/>
          <w:szCs w:val="28"/>
        </w:rPr>
        <w:t>Р</w:t>
      </w:r>
      <w:r w:rsidRPr="0028420E">
        <w:rPr>
          <w:rFonts w:cs="Times New Roman"/>
          <w:szCs w:val="28"/>
          <w:vertAlign w:val="subscript"/>
        </w:rPr>
        <w:t>транспорт</w:t>
      </w:r>
      <w:proofErr w:type="spellEnd"/>
      <w:r w:rsidRPr="0028420E">
        <w:rPr>
          <w:rFonts w:cs="Times New Roman"/>
          <w:szCs w:val="28"/>
        </w:rPr>
        <w:t xml:space="preserve"> – стоимость проезда, подтвержденная проездными документами.</w:t>
      </w:r>
    </w:p>
    <w:p w14:paraId="71DABA7E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Даты документов, подтверждающих расходы адвоката, связанные с 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</w:t>
      </w:r>
    </w:p>
    <w:p w14:paraId="6F3171B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3.10. Субсидия перечисляется на указанный в соглашении расчетный счет Адвокатской палаты Ярославской области, открытый в кредитной организации.</w:t>
      </w:r>
    </w:p>
    <w:p w14:paraId="56E4D372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3.11. </w:t>
      </w:r>
      <w:proofErr w:type="gramStart"/>
      <w:r w:rsidRPr="0028420E">
        <w:rPr>
          <w:rFonts w:cs="Times New Roman"/>
          <w:szCs w:val="28"/>
        </w:rPr>
        <w:t>Результатом предоставления субсидии является сохранение доли граждан, которым адвокатами Адвокатской палаты Ярославской области оказана бесплатная юридическая помощь, от общего числа жителей Ярославской области, имеющих право на получение бесплатной юридической помощи и обратившихся за ее оказанием к адвокатам, участвующим в деятельности государственной системы бесплатной юридической помощи в Ярославской области, на уровне 100 процентов.</w:t>
      </w:r>
      <w:proofErr w:type="gramEnd"/>
    </w:p>
    <w:p w14:paraId="2390A564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F25B328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28420E">
        <w:rPr>
          <w:rFonts w:cs="Times New Roman"/>
          <w:bCs/>
          <w:szCs w:val="28"/>
        </w:rPr>
        <w:t>4. Требования к отчетности</w:t>
      </w:r>
    </w:p>
    <w:p w14:paraId="645710D2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B2D3BE6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1" w:name="Par19"/>
      <w:bookmarkEnd w:id="1"/>
      <w:r w:rsidRPr="0028420E">
        <w:rPr>
          <w:rFonts w:cs="Times New Roman"/>
          <w:szCs w:val="28"/>
        </w:rPr>
        <w:t xml:space="preserve">4.1. Адвокат ежеквартально направляет в Адвокатскую палату Ярославской </w:t>
      </w:r>
      <w:r w:rsidRPr="0028420E">
        <w:rPr>
          <w:rFonts w:cs="Times New Roman"/>
          <w:color w:val="000000" w:themeColor="text1"/>
          <w:szCs w:val="28"/>
        </w:rPr>
        <w:t xml:space="preserve">области </w:t>
      </w:r>
      <w:hyperlink r:id="rId24" w:history="1">
        <w:r w:rsidRPr="0028420E">
          <w:rPr>
            <w:rFonts w:cs="Times New Roman"/>
            <w:color w:val="000000" w:themeColor="text1"/>
            <w:szCs w:val="28"/>
          </w:rPr>
          <w:t>отчет</w:t>
        </w:r>
      </w:hyperlink>
      <w:r w:rsidRPr="0028420E">
        <w:rPr>
          <w:rFonts w:cs="Times New Roman"/>
          <w:color w:val="000000" w:themeColor="text1"/>
          <w:szCs w:val="28"/>
        </w:rPr>
        <w:t xml:space="preserve"> </w:t>
      </w:r>
      <w:r w:rsidRPr="0028420E">
        <w:rPr>
          <w:rFonts w:cs="Times New Roman"/>
          <w:szCs w:val="28"/>
        </w:rPr>
        <w:t>адвоката по форме согласно приложению 2 к Порядку с приложением:</w:t>
      </w:r>
    </w:p>
    <w:p w14:paraId="115FF12D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- копий соглашений об оказании юридической помощи, заключенных в соответствии с Федеральным </w:t>
      </w:r>
      <w:hyperlink r:id="rId25" w:history="1">
        <w:r w:rsidRPr="0028420E">
          <w:rPr>
            <w:rFonts w:cs="Times New Roman"/>
            <w:color w:val="000000" w:themeColor="text1"/>
            <w:szCs w:val="28"/>
          </w:rPr>
          <w:t>законом</w:t>
        </w:r>
      </w:hyperlink>
      <w:r w:rsidRPr="0028420E">
        <w:rPr>
          <w:rFonts w:cs="Times New Roman"/>
          <w:color w:val="000000" w:themeColor="text1"/>
          <w:szCs w:val="28"/>
        </w:rPr>
        <w:t xml:space="preserve"> </w:t>
      </w:r>
      <w:r w:rsidRPr="0028420E">
        <w:rPr>
          <w:rFonts w:cs="Times New Roman"/>
          <w:szCs w:val="28"/>
        </w:rPr>
        <w:t xml:space="preserve">от 31 мая 2002 года № 63-ФЗ </w:t>
      </w:r>
      <w:r w:rsidRPr="0028420E">
        <w:rPr>
          <w:rFonts w:cs="Times New Roman"/>
          <w:szCs w:val="28"/>
        </w:rPr>
        <w:br/>
        <w:t>«Об адвокатской деятельности и адвокатуре в Российской Федерации»;</w:t>
      </w:r>
    </w:p>
    <w:p w14:paraId="28B4002D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заверенных адвокатом копий документов, свидетельствующих о принадлежности гражданина к категории граждан, имеющих право на получение бесплатной юридической помощи;</w:t>
      </w:r>
    </w:p>
    <w:p w14:paraId="1C777400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заверенных адвокатом копий документов, подтверждающих предоставление бесплатной юридической помощи;</w:t>
      </w:r>
    </w:p>
    <w:p w14:paraId="2DA9D993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lastRenderedPageBreak/>
        <w:t>- копий документов, подтверждающих участие адвоката в днях приема граждан, организуемых Губернатором области и (или) Правительством области, органами местного самоуправления муниципальных районов и городских округов области;</w:t>
      </w:r>
    </w:p>
    <w:p w14:paraId="680CB15E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копий документов, подтверждающих расходы адвоката, связанные с проездом к месту исполнения своих обязанностей по оказанию бесплатной юридической помощи.</w:t>
      </w:r>
    </w:p>
    <w:p w14:paraId="49FD629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В отчет не включаются случаи:</w:t>
      </w:r>
    </w:p>
    <w:p w14:paraId="18BC86AA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color w:val="000000" w:themeColor="text1"/>
          <w:szCs w:val="28"/>
        </w:rPr>
        <w:t xml:space="preserve">- оказания бесплатной юридической помощи гражданину (лицу), которому Федеральным </w:t>
      </w:r>
      <w:hyperlink r:id="rId26" w:history="1">
        <w:r w:rsidRPr="0028420E">
          <w:rPr>
            <w:rFonts w:cs="Times New Roman"/>
            <w:color w:val="000000" w:themeColor="text1"/>
            <w:szCs w:val="28"/>
          </w:rPr>
          <w:t>законом</w:t>
        </w:r>
      </w:hyperlink>
      <w:r w:rsidRPr="0028420E">
        <w:rPr>
          <w:rFonts w:cs="Times New Roman"/>
          <w:color w:val="000000" w:themeColor="text1"/>
          <w:szCs w:val="28"/>
        </w:rPr>
        <w:t xml:space="preserve"> от 21 ноября 2011 года № 324-ФЗ </w:t>
      </w:r>
      <w:r w:rsidRPr="0028420E">
        <w:rPr>
          <w:rFonts w:cs="Times New Roman"/>
          <w:szCs w:val="28"/>
        </w:rPr>
        <w:t>«О бесплатной юридической помощи в Российской Федерации»</w:t>
      </w:r>
      <w:r w:rsidRPr="0028420E">
        <w:rPr>
          <w:rFonts w:cs="Times New Roman"/>
          <w:color w:val="000000" w:themeColor="text1"/>
          <w:szCs w:val="28"/>
        </w:rPr>
        <w:t xml:space="preserve"> или </w:t>
      </w:r>
      <w:hyperlink r:id="rId27" w:history="1">
        <w:r w:rsidRPr="0028420E">
          <w:rPr>
            <w:rFonts w:cs="Times New Roman"/>
            <w:color w:val="000000" w:themeColor="text1"/>
            <w:szCs w:val="28"/>
          </w:rPr>
          <w:t>Законом</w:t>
        </w:r>
      </w:hyperlink>
      <w:r w:rsidRPr="0028420E">
        <w:rPr>
          <w:rFonts w:cs="Times New Roman"/>
          <w:color w:val="000000" w:themeColor="text1"/>
          <w:szCs w:val="28"/>
        </w:rPr>
        <w:t xml:space="preserve"> Ярославской области от 1 октября 2012 г. № 41-з «Об оказании бесплатной юридической помощи в Ярославской области» не предоставлено право </w:t>
      </w:r>
      <w:r w:rsidRPr="0028420E">
        <w:rPr>
          <w:rFonts w:cs="Times New Roman"/>
          <w:szCs w:val="28"/>
        </w:rPr>
        <w:t>на получение бесплатной юридической помощи;</w:t>
      </w:r>
    </w:p>
    <w:p w14:paraId="1386DDA2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28420E">
        <w:rPr>
          <w:rFonts w:cs="Times New Roman"/>
          <w:szCs w:val="28"/>
        </w:rPr>
        <w:t xml:space="preserve">- оказания бесплатной юридической помощи по вопросу, не входящему в перечень случаев, установленных Федеральным </w:t>
      </w:r>
      <w:hyperlink r:id="rId28" w:history="1">
        <w:r w:rsidRPr="0028420E">
          <w:rPr>
            <w:rFonts w:cs="Times New Roman"/>
            <w:color w:val="000000" w:themeColor="text1"/>
            <w:szCs w:val="28"/>
          </w:rPr>
          <w:t>законом</w:t>
        </w:r>
      </w:hyperlink>
      <w:r w:rsidRPr="0028420E">
        <w:rPr>
          <w:rFonts w:cs="Times New Roman"/>
          <w:color w:val="000000" w:themeColor="text1"/>
          <w:szCs w:val="28"/>
        </w:rPr>
        <w:t xml:space="preserve"> </w:t>
      </w:r>
      <w:r w:rsidRPr="0028420E">
        <w:rPr>
          <w:rFonts w:cs="Times New Roman"/>
          <w:szCs w:val="28"/>
        </w:rPr>
        <w:t xml:space="preserve">от 21 ноября 2011 года № 324-ФЗ «О бесплатной юридической помощи в Российской Федерации», и (или) с нарушением иных требований, установленных </w:t>
      </w:r>
      <w:hyperlink r:id="rId29" w:history="1">
        <w:r w:rsidRPr="0028420E">
          <w:rPr>
            <w:rFonts w:cs="Times New Roman"/>
            <w:color w:val="000000" w:themeColor="text1"/>
            <w:szCs w:val="28"/>
          </w:rPr>
          <w:t>Законом</w:t>
        </w:r>
      </w:hyperlink>
      <w:r w:rsidRPr="0028420E">
        <w:rPr>
          <w:rFonts w:cs="Times New Roman"/>
          <w:color w:val="000000" w:themeColor="text1"/>
          <w:szCs w:val="28"/>
        </w:rPr>
        <w:t xml:space="preserve"> </w:t>
      </w:r>
      <w:r w:rsidRPr="0028420E">
        <w:rPr>
          <w:rFonts w:cs="Times New Roman"/>
          <w:szCs w:val="28"/>
        </w:rPr>
        <w:t>Ярославской области от 1 октября 2012 г. № 41-з «Об оказании бесплатной юридической помощи в Ярославской области»;</w:t>
      </w:r>
      <w:proofErr w:type="gramEnd"/>
    </w:p>
    <w:p w14:paraId="37F15A55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- оказания бесплатной юридической помощи адвокатом, не включенным в опубликованный список адвокатов, участвующих в деятельности государственной системы бесплатной юридической помощи в Ярославской области. </w:t>
      </w:r>
    </w:p>
    <w:p w14:paraId="4123377C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Отчет представляется в следующие сроки:</w:t>
      </w:r>
    </w:p>
    <w:p w14:paraId="7F146A42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за Ι, ΙΙ, ΙΙΙ кварталы – не позднее 5-го числа месяца, следующего за окончанием квартала;</w:t>
      </w:r>
    </w:p>
    <w:p w14:paraId="4D3D5A7D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за Ι</w:t>
      </w:r>
      <w:r w:rsidRPr="0028420E">
        <w:rPr>
          <w:rFonts w:cs="Times New Roman"/>
          <w:szCs w:val="28"/>
          <w:lang w:val="en-US"/>
        </w:rPr>
        <w:t>V</w:t>
      </w:r>
      <w:r w:rsidRPr="0028420E">
        <w:rPr>
          <w:rFonts w:cs="Times New Roman"/>
          <w:szCs w:val="28"/>
        </w:rPr>
        <w:t xml:space="preserve"> квартал – не позднее 01 декабря отчетного года.</w:t>
      </w:r>
    </w:p>
    <w:p w14:paraId="45C558A2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Услуги по оказанию бесплатной юридической помощи, предоставляемые в декабре отчетного года, и компенсация соответствующих расходов в связи с оказанием гражданам бесплатной юридической помощи в рамках государственной системы бесплатной юридической помощи в Ярославской области включаются в отчет за Ι квартал следующего календарного года.</w:t>
      </w:r>
    </w:p>
    <w:p w14:paraId="3EE615EB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4.2. Адвокатская палата Ярославской области обобщает полученные от адвокатов отчеты, </w:t>
      </w:r>
      <w:r w:rsidRPr="0028420E">
        <w:rPr>
          <w:rFonts w:cs="Times New Roman"/>
          <w:color w:val="000000" w:themeColor="text1"/>
          <w:szCs w:val="28"/>
        </w:rPr>
        <w:t xml:space="preserve">указанные в </w:t>
      </w:r>
      <w:hyperlink w:anchor="Par0" w:history="1">
        <w:r w:rsidRPr="0028420E">
          <w:rPr>
            <w:rFonts w:cs="Times New Roman"/>
            <w:color w:val="000000" w:themeColor="text1"/>
            <w:szCs w:val="28"/>
          </w:rPr>
          <w:t>пункте 4.1</w:t>
        </w:r>
      </w:hyperlink>
      <w:r w:rsidRPr="0028420E">
        <w:rPr>
          <w:rFonts w:cs="Times New Roman"/>
          <w:color w:val="000000" w:themeColor="text1"/>
          <w:szCs w:val="28"/>
        </w:rPr>
        <w:t xml:space="preserve"> данного раздела </w:t>
      </w:r>
      <w:r w:rsidRPr="0028420E">
        <w:rPr>
          <w:rFonts w:cs="Times New Roman"/>
          <w:szCs w:val="28"/>
        </w:rPr>
        <w:t xml:space="preserve">Порядка, представляет в уполномоченный </w:t>
      </w:r>
      <w:r w:rsidRPr="0028420E">
        <w:rPr>
          <w:rFonts w:cs="Times New Roman"/>
          <w:color w:val="000000" w:themeColor="text1"/>
          <w:szCs w:val="28"/>
        </w:rPr>
        <w:t xml:space="preserve">орган </w:t>
      </w:r>
      <w:hyperlink r:id="rId30" w:history="1">
        <w:r w:rsidRPr="0028420E">
          <w:rPr>
            <w:rFonts w:cs="Times New Roman"/>
            <w:color w:val="000000" w:themeColor="text1"/>
            <w:szCs w:val="28"/>
          </w:rPr>
          <w:t>отчет</w:t>
        </w:r>
      </w:hyperlink>
      <w:r w:rsidRPr="0028420E">
        <w:rPr>
          <w:rFonts w:cs="Times New Roman"/>
          <w:color w:val="000000" w:themeColor="text1"/>
          <w:szCs w:val="28"/>
        </w:rPr>
        <w:t xml:space="preserve"> Адвокатской </w:t>
      </w:r>
      <w:r w:rsidRPr="0028420E">
        <w:rPr>
          <w:rFonts w:cs="Times New Roman"/>
          <w:szCs w:val="28"/>
        </w:rPr>
        <w:t>палаты Ярославской области по форме согласно приложению 1 к Порядку в следующие сроки:</w:t>
      </w:r>
    </w:p>
    <w:p w14:paraId="1BE3B4C3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за Ι, ΙΙ, ΙΙΙ кварталы – не позднее 15 числа месяца, следующего за окончанием квартала;</w:t>
      </w:r>
    </w:p>
    <w:p w14:paraId="099A4EE5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- за Ι</w:t>
      </w:r>
      <w:r w:rsidRPr="0028420E">
        <w:rPr>
          <w:rFonts w:cs="Times New Roman"/>
          <w:szCs w:val="28"/>
          <w:lang w:val="en-US"/>
        </w:rPr>
        <w:t>V</w:t>
      </w:r>
      <w:r w:rsidRPr="0028420E">
        <w:rPr>
          <w:rFonts w:cs="Times New Roman"/>
          <w:szCs w:val="28"/>
        </w:rPr>
        <w:t xml:space="preserve"> квартал –  не позднее 10 декабря отчетного года.</w:t>
      </w:r>
    </w:p>
    <w:p w14:paraId="7FD1678D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4.3. </w:t>
      </w:r>
      <w:proofErr w:type="gramStart"/>
      <w:r w:rsidRPr="0028420E">
        <w:rPr>
          <w:rFonts w:cs="Times New Roman"/>
          <w:szCs w:val="28"/>
        </w:rPr>
        <w:t xml:space="preserve">Информация о достижении результата предоставления субсидии представляется Адвокатской палатой Ярославской области в соответствии </w:t>
      </w:r>
      <w:r w:rsidRPr="0028420E">
        <w:rPr>
          <w:rFonts w:cs="Times New Roman"/>
          <w:szCs w:val="28"/>
        </w:rPr>
        <w:lastRenderedPageBreak/>
        <w:t>с абзацем вторым пункта 10 Порядка взаимодействия участников государственной системы бесплатной юридической помощи в Ярославской области и направления Адвокатской палатой Ярославской области ежегодного доклада и сводного отчета об оказании бесплатной юридической помощи в рамках государственной системы бесплатной юридической помощи в Ярославской области, утвержденного постановлением Правительства области от</w:t>
      </w:r>
      <w:proofErr w:type="gramEnd"/>
      <w:r w:rsidRPr="0028420E">
        <w:rPr>
          <w:rFonts w:cs="Times New Roman"/>
          <w:szCs w:val="28"/>
        </w:rPr>
        <w:t> 26.12.2012 № 1518-п «О бесплатной юридической помощи в Ярославской области».</w:t>
      </w:r>
    </w:p>
    <w:p w14:paraId="1F7E8D8D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4.4. Получатель субсидии несет ответственность за достоверность представленных сведений.</w:t>
      </w:r>
    </w:p>
    <w:p w14:paraId="55092154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A507BD1" w14:textId="77777777" w:rsidR="0028420E" w:rsidRPr="0028420E" w:rsidRDefault="0028420E" w:rsidP="0028420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28420E">
        <w:rPr>
          <w:rFonts w:cs="Times New Roman"/>
          <w:bCs/>
          <w:szCs w:val="28"/>
        </w:rPr>
        <w:t>5. Требования об осуществлении контроля (мониторинга) за соблюдением условий, целей и порядка предоставления субсидии и ответственность за их нарушение</w:t>
      </w:r>
    </w:p>
    <w:p w14:paraId="5CAAD4C5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0B16D39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5.1. Уполномоченный орган и орган государственного финансового контроля осуществляют обязательные проверки условий, целей и порядка предоставления субсидии, в том числе в части достижения результатов их предоставления, в соответствии с законодательством Российской Федерации.</w:t>
      </w:r>
    </w:p>
    <w:p w14:paraId="51B7ED83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5.2. В </w:t>
      </w:r>
      <w:proofErr w:type="gramStart"/>
      <w:r w:rsidRPr="0028420E">
        <w:rPr>
          <w:rFonts w:cs="Times New Roman"/>
          <w:szCs w:val="28"/>
        </w:rPr>
        <w:t>случае</w:t>
      </w:r>
      <w:proofErr w:type="gramEnd"/>
      <w:r w:rsidRPr="0028420E">
        <w:rPr>
          <w:rFonts w:cs="Times New Roman"/>
          <w:szCs w:val="28"/>
        </w:rPr>
        <w:t xml:space="preserve"> установления фактов нарушения условий, целей или порядка предоставления субсидии она подлежит возврату в областной бюджет.</w:t>
      </w:r>
    </w:p>
    <w:p w14:paraId="181F9136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5.3. При возникновении оснований для возврата субсидии не позднее чем в 10-дневный </w:t>
      </w:r>
      <w:proofErr w:type="gramStart"/>
      <w:r w:rsidRPr="0028420E">
        <w:rPr>
          <w:rFonts w:cs="Times New Roman"/>
          <w:szCs w:val="28"/>
        </w:rPr>
        <w:t>срок</w:t>
      </w:r>
      <w:proofErr w:type="gramEnd"/>
      <w:r w:rsidRPr="0028420E">
        <w:rPr>
          <w:rFonts w:cs="Times New Roman"/>
          <w:szCs w:val="28"/>
        </w:rPr>
        <w:t xml:space="preserve"> со дня обнаружения нарушений уполномоченный орган направляет Адвокатской палате Ярославской области уведомление о возврате субсидии с указанием суммы, подлежащей возврату.</w:t>
      </w:r>
    </w:p>
    <w:p w14:paraId="0E127732" w14:textId="77777777" w:rsidR="0028420E" w:rsidRPr="0028420E" w:rsidRDefault="0028420E" w:rsidP="0028420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5.4. В срок, не превышающий 30 календарных дней со дня получения письменного уведомления о возврате субсидии, Адвокатская палата Ярославской области обязана осуществить возврат субсидии в областной бюджет по платежным реквизитам, указанным в данном уведомлении.</w:t>
      </w:r>
    </w:p>
    <w:p w14:paraId="757383F1" w14:textId="77777777" w:rsidR="0028420E" w:rsidRPr="0028420E" w:rsidRDefault="0028420E" w:rsidP="0028420E">
      <w:pPr>
        <w:widowControl w:val="0"/>
        <w:jc w:val="both"/>
      </w:pPr>
      <w:r w:rsidRPr="0028420E">
        <w:rPr>
          <w:rFonts w:cs="Times New Roman"/>
          <w:szCs w:val="28"/>
        </w:rPr>
        <w:t xml:space="preserve">5.5. В </w:t>
      </w:r>
      <w:proofErr w:type="gramStart"/>
      <w:r w:rsidRPr="0028420E">
        <w:rPr>
          <w:rFonts w:cs="Times New Roman"/>
          <w:szCs w:val="28"/>
        </w:rPr>
        <w:t>случае</w:t>
      </w:r>
      <w:proofErr w:type="gramEnd"/>
      <w:r w:rsidRPr="0028420E">
        <w:rPr>
          <w:rFonts w:cs="Times New Roman"/>
          <w:szCs w:val="28"/>
        </w:rPr>
        <w:t xml:space="preserve"> невозврата субсидии в установленный срок взыскание средств с Адвокатской палаты Ярославской области производится в судебном порядке.</w:t>
      </w:r>
    </w:p>
    <w:p w14:paraId="6B999907" w14:textId="77777777" w:rsidR="0028420E" w:rsidRPr="0028420E" w:rsidRDefault="0028420E" w:rsidP="0028420E">
      <w:pPr>
        <w:spacing w:line="233" w:lineRule="auto"/>
        <w:ind w:left="11340" w:firstLine="0"/>
        <w:rPr>
          <w:rFonts w:cs="Times New Roman"/>
          <w:szCs w:val="28"/>
        </w:rPr>
        <w:sectPr w:rsidR="0028420E" w:rsidRPr="0028420E" w:rsidSect="00336DE2">
          <w:headerReference w:type="default" r:id="rId31"/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81"/>
        </w:sectPr>
      </w:pPr>
    </w:p>
    <w:p w14:paraId="2EE57C37" w14:textId="77777777" w:rsidR="0028420E" w:rsidRPr="0028420E" w:rsidRDefault="0028420E" w:rsidP="0028420E">
      <w:pPr>
        <w:spacing w:line="233" w:lineRule="auto"/>
        <w:ind w:left="11340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lastRenderedPageBreak/>
        <w:t>Приложение 1</w:t>
      </w:r>
    </w:p>
    <w:p w14:paraId="34DB21A6" w14:textId="77777777" w:rsidR="0028420E" w:rsidRPr="0028420E" w:rsidRDefault="0028420E" w:rsidP="0028420E">
      <w:pPr>
        <w:spacing w:line="233" w:lineRule="auto"/>
        <w:ind w:left="11340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к Порядку</w:t>
      </w:r>
    </w:p>
    <w:p w14:paraId="55A6A4B6" w14:textId="77777777" w:rsidR="0028420E" w:rsidRPr="0028420E" w:rsidRDefault="0028420E" w:rsidP="0028420E">
      <w:pPr>
        <w:spacing w:line="233" w:lineRule="auto"/>
        <w:ind w:left="11340" w:firstLine="0"/>
        <w:rPr>
          <w:rFonts w:cs="Times New Roman"/>
          <w:szCs w:val="28"/>
        </w:rPr>
      </w:pPr>
    </w:p>
    <w:p w14:paraId="7509B7ED" w14:textId="77777777" w:rsidR="0028420E" w:rsidRPr="0028420E" w:rsidRDefault="0028420E" w:rsidP="0028420E">
      <w:pPr>
        <w:spacing w:line="233" w:lineRule="auto"/>
        <w:ind w:left="11340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Форма</w:t>
      </w:r>
    </w:p>
    <w:p w14:paraId="10E1E8D3" w14:textId="77777777" w:rsidR="0028420E" w:rsidRPr="0028420E" w:rsidRDefault="0028420E" w:rsidP="0028420E">
      <w:pPr>
        <w:autoSpaceDE w:val="0"/>
        <w:autoSpaceDN w:val="0"/>
        <w:adjustRightInd w:val="0"/>
        <w:spacing w:line="233" w:lineRule="auto"/>
        <w:ind w:firstLine="0"/>
        <w:jc w:val="right"/>
        <w:rPr>
          <w:rFonts w:cs="Times New Roman"/>
          <w:szCs w:val="28"/>
        </w:rPr>
      </w:pPr>
    </w:p>
    <w:tbl>
      <w:tblPr>
        <w:tblW w:w="16707" w:type="dxa"/>
        <w:tblLook w:val="04A0" w:firstRow="1" w:lastRow="0" w:firstColumn="1" w:lastColumn="0" w:noHBand="0" w:noVBand="1"/>
      </w:tblPr>
      <w:tblGrid>
        <w:gridCol w:w="9322"/>
        <w:gridCol w:w="7385"/>
      </w:tblGrid>
      <w:tr w:rsidR="0028420E" w:rsidRPr="0028420E" w14:paraId="16E78F55" w14:textId="77777777" w:rsidTr="00336DE2">
        <w:tc>
          <w:tcPr>
            <w:tcW w:w="9322" w:type="dxa"/>
          </w:tcPr>
          <w:p w14:paraId="45ADA584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СОГЛАСОВАНО</w:t>
            </w:r>
          </w:p>
          <w:p w14:paraId="31B3A201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Начальник</w:t>
            </w:r>
          </w:p>
          <w:p w14:paraId="535ACD2A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правового управления</w:t>
            </w:r>
          </w:p>
          <w:p w14:paraId="5D7DA510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Правительства области</w:t>
            </w:r>
          </w:p>
          <w:p w14:paraId="38324ABA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14:paraId="7C699B55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 xml:space="preserve">_____________ «____» _______ 20__ г. </w:t>
            </w:r>
          </w:p>
          <w:p w14:paraId="7A78FCF1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</w:p>
          <w:p w14:paraId="0E8CAD81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Начальник</w:t>
            </w:r>
          </w:p>
          <w:p w14:paraId="45E8DC65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финансового управления</w:t>
            </w:r>
          </w:p>
          <w:p w14:paraId="115BE0D1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 xml:space="preserve">Правительства области </w:t>
            </w:r>
          </w:p>
          <w:p w14:paraId="0CCC6867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14:paraId="18CDECEB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_____________ «____» _______ 20__ г.</w:t>
            </w:r>
          </w:p>
        </w:tc>
        <w:tc>
          <w:tcPr>
            <w:tcW w:w="7385" w:type="dxa"/>
          </w:tcPr>
          <w:p w14:paraId="2F06C15F" w14:textId="77777777" w:rsidR="0028420E" w:rsidRPr="0028420E" w:rsidRDefault="0028420E" w:rsidP="0028420E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 xml:space="preserve">УТВЕРЖДЕНО </w:t>
            </w:r>
            <w:r w:rsidRPr="0028420E">
              <w:rPr>
                <w:rFonts w:cs="Times New Roman"/>
                <w:szCs w:val="28"/>
              </w:rPr>
              <w:tab/>
            </w:r>
          </w:p>
          <w:p w14:paraId="313536B9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 xml:space="preserve">Заместитель руководителя </w:t>
            </w:r>
          </w:p>
          <w:p w14:paraId="61812F8C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 xml:space="preserve">администрации Губернатора области </w:t>
            </w:r>
          </w:p>
          <w:p w14:paraId="3409ED9E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</w:p>
          <w:p w14:paraId="7BEDA57B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28420E">
              <w:rPr>
                <w:rFonts w:cs="Times New Roman"/>
                <w:szCs w:val="28"/>
              </w:rPr>
              <w:t>_____________ «____» _______ 20__ г.</w:t>
            </w:r>
          </w:p>
          <w:p w14:paraId="66F24CC7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</w:p>
          <w:p w14:paraId="78785A1D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14:paraId="3C25F2FC" w14:textId="77777777" w:rsidR="0028420E" w:rsidRPr="0028420E" w:rsidRDefault="0028420E" w:rsidP="0028420E">
            <w:pPr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4C7264ED" w14:textId="77777777" w:rsidR="0028420E" w:rsidRPr="0028420E" w:rsidRDefault="0028420E" w:rsidP="0028420E">
      <w:pPr>
        <w:spacing w:line="233" w:lineRule="auto"/>
        <w:ind w:left="5103"/>
        <w:rPr>
          <w:rFonts w:cs="Times New Roman"/>
          <w:szCs w:val="28"/>
        </w:rPr>
      </w:pPr>
    </w:p>
    <w:p w14:paraId="5B96C903" w14:textId="77777777" w:rsidR="0028420E" w:rsidRPr="0028420E" w:rsidRDefault="0028420E" w:rsidP="0028420E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b/>
          <w:szCs w:val="28"/>
          <w:lang w:eastAsia="ru-RU"/>
        </w:rPr>
      </w:pPr>
      <w:bookmarkStart w:id="2" w:name="P398"/>
      <w:bookmarkEnd w:id="2"/>
      <w:r w:rsidRPr="0028420E">
        <w:rPr>
          <w:rFonts w:cs="Times New Roman"/>
          <w:b/>
          <w:szCs w:val="28"/>
          <w:lang w:eastAsia="ru-RU"/>
        </w:rPr>
        <w:t>ОТЧЕТ</w:t>
      </w:r>
    </w:p>
    <w:p w14:paraId="42AA6E07" w14:textId="77777777" w:rsidR="0028420E" w:rsidRPr="0028420E" w:rsidRDefault="0028420E" w:rsidP="0028420E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28420E">
        <w:rPr>
          <w:rFonts w:cs="Times New Roman"/>
          <w:b/>
          <w:szCs w:val="28"/>
          <w:lang w:eastAsia="ru-RU"/>
        </w:rPr>
        <w:t>Адвокатской палаты Ярославской области за _____ квартал ________ года</w:t>
      </w:r>
    </w:p>
    <w:p w14:paraId="1F4BD8A3" w14:textId="77777777" w:rsidR="0028420E" w:rsidRPr="0028420E" w:rsidRDefault="0028420E" w:rsidP="0028420E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8"/>
        <w:gridCol w:w="709"/>
        <w:gridCol w:w="709"/>
        <w:gridCol w:w="693"/>
        <w:gridCol w:w="709"/>
        <w:gridCol w:w="709"/>
        <w:gridCol w:w="709"/>
        <w:gridCol w:w="7"/>
        <w:gridCol w:w="701"/>
        <w:gridCol w:w="724"/>
        <w:gridCol w:w="567"/>
        <w:gridCol w:w="851"/>
        <w:gridCol w:w="708"/>
        <w:gridCol w:w="694"/>
        <w:gridCol w:w="1134"/>
        <w:gridCol w:w="1134"/>
        <w:gridCol w:w="1433"/>
      </w:tblGrid>
      <w:tr w:rsidR="0028420E" w:rsidRPr="0028420E" w14:paraId="58A02C2A" w14:textId="77777777" w:rsidTr="00336DE2">
        <w:trPr>
          <w:jc w:val="center"/>
        </w:trPr>
        <w:tc>
          <w:tcPr>
            <w:tcW w:w="614" w:type="dxa"/>
            <w:vMerge w:val="restart"/>
          </w:tcPr>
          <w:p w14:paraId="3BC2B3BE" w14:textId="77777777" w:rsidR="0028420E" w:rsidRPr="0028420E" w:rsidRDefault="0028420E" w:rsidP="0028420E">
            <w:pPr>
              <w:spacing w:line="23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420E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420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8420E">
              <w:rPr>
                <w:sz w:val="24"/>
                <w:szCs w:val="24"/>
                <w:lang w:eastAsia="ru-RU"/>
              </w:rPr>
              <w:t>/п</w:t>
            </w:r>
          </w:p>
          <w:p w14:paraId="37764149" w14:textId="77777777" w:rsidR="0028420E" w:rsidRPr="0028420E" w:rsidRDefault="0028420E" w:rsidP="0028420E">
            <w:pPr>
              <w:spacing w:line="233" w:lineRule="auto"/>
              <w:jc w:val="center"/>
              <w:rPr>
                <w:lang w:eastAsia="ru-RU"/>
              </w:rPr>
            </w:pPr>
          </w:p>
        </w:tc>
        <w:tc>
          <w:tcPr>
            <w:tcW w:w="1858" w:type="dxa"/>
            <w:vMerge w:val="restart"/>
          </w:tcPr>
          <w:p w14:paraId="4EB36F60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Фамилия, имя, отчество адво</w:t>
            </w:r>
            <w:r w:rsidRPr="0028420E">
              <w:rPr>
                <w:rFonts w:cs="Times New Roman"/>
                <w:sz w:val="24"/>
                <w:szCs w:val="24"/>
                <w:lang w:eastAsia="ru-RU"/>
              </w:rPr>
              <w:softHyphen/>
              <w:t>ката, регистра</w:t>
            </w:r>
            <w:r w:rsidRPr="0028420E">
              <w:rPr>
                <w:rFonts w:cs="Times New Roman"/>
                <w:sz w:val="24"/>
                <w:szCs w:val="24"/>
                <w:lang w:eastAsia="ru-RU"/>
              </w:rPr>
              <w:softHyphen/>
              <w:t>ционный номер адвоката в ре</w:t>
            </w:r>
            <w:r w:rsidRPr="0028420E">
              <w:rPr>
                <w:rFonts w:cs="Times New Roman"/>
                <w:sz w:val="24"/>
                <w:szCs w:val="24"/>
                <w:lang w:eastAsia="ru-RU"/>
              </w:rPr>
              <w:softHyphen/>
              <w:t>естре адвокатов Ярославской области</w:t>
            </w:r>
          </w:p>
        </w:tc>
        <w:tc>
          <w:tcPr>
            <w:tcW w:w="4245" w:type="dxa"/>
            <w:gridSpan w:val="7"/>
          </w:tcPr>
          <w:p w14:paraId="54C49841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Количество и виды бесплатной юри</w:t>
            </w:r>
            <w:r w:rsidRPr="0028420E">
              <w:rPr>
                <w:rFonts w:cs="Times New Roman"/>
                <w:sz w:val="24"/>
                <w:szCs w:val="24"/>
                <w:lang w:eastAsia="ru-RU"/>
              </w:rPr>
              <w:softHyphen/>
              <w:t>дической помощи, установленные постановлением Правительства области</w:t>
            </w:r>
          </w:p>
        </w:tc>
        <w:tc>
          <w:tcPr>
            <w:tcW w:w="4245" w:type="dxa"/>
            <w:gridSpan w:val="6"/>
          </w:tcPr>
          <w:p w14:paraId="1511E269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Стоимость услуги, установленная по</w:t>
            </w:r>
            <w:r w:rsidRPr="0028420E">
              <w:rPr>
                <w:rFonts w:cs="Times New Roman"/>
                <w:sz w:val="24"/>
                <w:szCs w:val="24"/>
                <w:lang w:eastAsia="ru-RU"/>
              </w:rPr>
              <w:softHyphen/>
              <w:t>становлением Правительства области (руб.)</w:t>
            </w:r>
          </w:p>
        </w:tc>
        <w:tc>
          <w:tcPr>
            <w:tcW w:w="2268" w:type="dxa"/>
            <w:gridSpan w:val="2"/>
          </w:tcPr>
          <w:p w14:paraId="6A27A617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Размер компенсации расходов (руб.)</w:t>
            </w:r>
          </w:p>
        </w:tc>
        <w:tc>
          <w:tcPr>
            <w:tcW w:w="1433" w:type="dxa"/>
            <w:vMerge w:val="restart"/>
          </w:tcPr>
          <w:p w14:paraId="0E1BB94B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Итого (руб.)</w:t>
            </w:r>
          </w:p>
        </w:tc>
      </w:tr>
      <w:tr w:rsidR="0028420E" w:rsidRPr="0028420E" w14:paraId="026408C6" w14:textId="77777777" w:rsidTr="00336DE2">
        <w:trPr>
          <w:trHeight w:val="276"/>
          <w:jc w:val="center"/>
        </w:trPr>
        <w:tc>
          <w:tcPr>
            <w:tcW w:w="614" w:type="dxa"/>
            <w:vMerge/>
          </w:tcPr>
          <w:p w14:paraId="13CB30C3" w14:textId="77777777" w:rsidR="0028420E" w:rsidRPr="0028420E" w:rsidRDefault="0028420E" w:rsidP="0028420E">
            <w:pPr>
              <w:spacing w:line="233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14:paraId="751A52B9" w14:textId="77777777" w:rsidR="0028420E" w:rsidRPr="0028420E" w:rsidRDefault="0028420E" w:rsidP="0028420E">
            <w:pPr>
              <w:spacing w:line="233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471A8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709" w:type="dxa"/>
          </w:tcPr>
          <w:p w14:paraId="0FE8E378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КПФ</w:t>
            </w:r>
          </w:p>
        </w:tc>
        <w:tc>
          <w:tcPr>
            <w:tcW w:w="693" w:type="dxa"/>
          </w:tcPr>
          <w:p w14:paraId="746B373A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9" w:type="dxa"/>
          </w:tcPr>
          <w:p w14:paraId="50329498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ПИС</w:t>
            </w:r>
          </w:p>
        </w:tc>
        <w:tc>
          <w:tcPr>
            <w:tcW w:w="709" w:type="dxa"/>
          </w:tcPr>
          <w:p w14:paraId="3F7B740B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ПИГ</w:t>
            </w:r>
          </w:p>
        </w:tc>
        <w:tc>
          <w:tcPr>
            <w:tcW w:w="709" w:type="dxa"/>
          </w:tcPr>
          <w:p w14:paraId="7E1FA841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08" w:type="dxa"/>
            <w:gridSpan w:val="2"/>
          </w:tcPr>
          <w:p w14:paraId="1F86B2C9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724" w:type="dxa"/>
          </w:tcPr>
          <w:p w14:paraId="0D859586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КПФ</w:t>
            </w:r>
          </w:p>
        </w:tc>
        <w:tc>
          <w:tcPr>
            <w:tcW w:w="567" w:type="dxa"/>
          </w:tcPr>
          <w:p w14:paraId="58C5FA9D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</w:tcPr>
          <w:p w14:paraId="3E2C3712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ПИС</w:t>
            </w:r>
          </w:p>
        </w:tc>
        <w:tc>
          <w:tcPr>
            <w:tcW w:w="708" w:type="dxa"/>
          </w:tcPr>
          <w:p w14:paraId="414985CE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ПИГ</w:t>
            </w:r>
          </w:p>
        </w:tc>
        <w:tc>
          <w:tcPr>
            <w:tcW w:w="694" w:type="dxa"/>
          </w:tcPr>
          <w:p w14:paraId="3C9F08A0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134" w:type="dxa"/>
          </w:tcPr>
          <w:p w14:paraId="3C1AC555" w14:textId="77777777" w:rsidR="0028420E" w:rsidRPr="0028420E" w:rsidRDefault="0028420E" w:rsidP="0028420E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8420E">
              <w:rPr>
                <w:rFonts w:cs="Times New Roman"/>
                <w:sz w:val="24"/>
                <w:szCs w:val="24"/>
              </w:rPr>
              <w:t>проезд</w:t>
            </w:r>
          </w:p>
        </w:tc>
        <w:tc>
          <w:tcPr>
            <w:tcW w:w="1134" w:type="dxa"/>
          </w:tcPr>
          <w:p w14:paraId="6A11143C" w14:textId="77777777" w:rsidR="0028420E" w:rsidRPr="0028420E" w:rsidRDefault="0028420E" w:rsidP="0028420E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8420E">
              <w:rPr>
                <w:rFonts w:cs="Times New Roman"/>
                <w:sz w:val="24"/>
                <w:szCs w:val="24"/>
              </w:rPr>
              <w:t>топливо</w:t>
            </w:r>
          </w:p>
        </w:tc>
        <w:tc>
          <w:tcPr>
            <w:tcW w:w="1433" w:type="dxa"/>
            <w:vMerge/>
          </w:tcPr>
          <w:p w14:paraId="2C423124" w14:textId="77777777" w:rsidR="0028420E" w:rsidRPr="0028420E" w:rsidRDefault="0028420E" w:rsidP="0028420E">
            <w:pPr>
              <w:spacing w:line="233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2B14D79" w14:textId="77777777" w:rsidR="0028420E" w:rsidRPr="0028420E" w:rsidRDefault="0028420E" w:rsidP="0028420E">
      <w:pPr>
        <w:rPr>
          <w:sz w:val="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8"/>
        <w:gridCol w:w="709"/>
        <w:gridCol w:w="709"/>
        <w:gridCol w:w="693"/>
        <w:gridCol w:w="709"/>
        <w:gridCol w:w="709"/>
        <w:gridCol w:w="709"/>
        <w:gridCol w:w="708"/>
        <w:gridCol w:w="724"/>
        <w:gridCol w:w="567"/>
        <w:gridCol w:w="851"/>
        <w:gridCol w:w="708"/>
        <w:gridCol w:w="694"/>
        <w:gridCol w:w="1134"/>
        <w:gridCol w:w="1134"/>
        <w:gridCol w:w="1433"/>
      </w:tblGrid>
      <w:tr w:rsidR="0028420E" w:rsidRPr="0028420E" w14:paraId="47E6307B" w14:textId="77777777" w:rsidTr="00336DE2">
        <w:trPr>
          <w:trHeight w:val="30"/>
          <w:tblHeader/>
          <w:jc w:val="center"/>
        </w:trPr>
        <w:tc>
          <w:tcPr>
            <w:tcW w:w="614" w:type="dxa"/>
          </w:tcPr>
          <w:p w14:paraId="76F607FA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</w:tcPr>
          <w:p w14:paraId="579CFDAD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CBCB96E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F2273CC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14:paraId="57C133D9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29EEE466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4CBCEB5B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069DD4C9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14:paraId="6FF8C483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</w:tcPr>
          <w:p w14:paraId="3597B6D9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184E73D5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14BE736B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14:paraId="695E9CD2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</w:tcPr>
          <w:p w14:paraId="6DB31308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09EE0595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0B58D95C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3" w:type="dxa"/>
          </w:tcPr>
          <w:p w14:paraId="6A9742AF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420E" w:rsidRPr="0028420E" w14:paraId="06E20163" w14:textId="77777777" w:rsidTr="00336DE2">
        <w:trPr>
          <w:jc w:val="center"/>
        </w:trPr>
        <w:tc>
          <w:tcPr>
            <w:tcW w:w="614" w:type="dxa"/>
          </w:tcPr>
          <w:p w14:paraId="64DEB0A7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4E2BEBEE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606ED92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D4A0ED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14:paraId="422E885A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E31BFE3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9B1D1E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AB8BD79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C499FED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14:paraId="1F892031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A4AA26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207668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A6B3E42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5F4058F2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A11621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DABE24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3ABD2FDD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8420E" w:rsidRPr="0028420E" w14:paraId="4ACC8C89" w14:textId="77777777" w:rsidTr="00336DE2">
        <w:trPr>
          <w:jc w:val="center"/>
        </w:trPr>
        <w:tc>
          <w:tcPr>
            <w:tcW w:w="2472" w:type="dxa"/>
            <w:gridSpan w:val="2"/>
          </w:tcPr>
          <w:p w14:paraId="275BED1C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8420E">
              <w:rPr>
                <w:rFonts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</w:tcPr>
          <w:p w14:paraId="0CA42337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E7B8DE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14:paraId="47ABE5DA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9DC7CB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068A4A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F42707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A8A11D5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14:paraId="7DDAED7E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D6082A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80403CD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D12D9CA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673A000F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212BF2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9FBD5B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213008C1" w14:textId="77777777" w:rsidR="0028420E" w:rsidRPr="0028420E" w:rsidRDefault="0028420E" w:rsidP="0028420E">
            <w:pPr>
              <w:widowControl w:val="0"/>
              <w:autoSpaceDE w:val="0"/>
              <w:autoSpaceDN w:val="0"/>
              <w:spacing w:line="233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43834FE" w14:textId="77777777" w:rsidR="0028420E" w:rsidRPr="0028420E" w:rsidRDefault="0028420E" w:rsidP="0028420E">
      <w:pPr>
        <w:autoSpaceDE w:val="0"/>
        <w:autoSpaceDN w:val="0"/>
        <w:adjustRightInd w:val="0"/>
        <w:spacing w:line="233" w:lineRule="auto"/>
        <w:jc w:val="both"/>
        <w:rPr>
          <w:rFonts w:cs="Times New Roman"/>
          <w:szCs w:val="28"/>
        </w:rPr>
      </w:pPr>
    </w:p>
    <w:p w14:paraId="1B55CA38" w14:textId="77777777" w:rsidR="0028420E" w:rsidRPr="0028420E" w:rsidRDefault="0028420E" w:rsidP="0028420E">
      <w:pPr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Адвокатская палата Ярославской области _____________ _____________________ ________ ___________________</w:t>
      </w:r>
    </w:p>
    <w:p w14:paraId="453B86EF" w14:textId="77777777" w:rsidR="0028420E" w:rsidRPr="0028420E" w:rsidRDefault="0028420E" w:rsidP="0028420E">
      <w:pPr>
        <w:autoSpaceDE w:val="0"/>
        <w:autoSpaceDN w:val="0"/>
        <w:adjustRightInd w:val="0"/>
        <w:ind w:left="5245"/>
        <w:jc w:val="both"/>
        <w:rPr>
          <w:rFonts w:cs="Times New Roman"/>
          <w:sz w:val="24"/>
          <w:szCs w:val="24"/>
        </w:rPr>
      </w:pPr>
      <w:r w:rsidRPr="0028420E">
        <w:rPr>
          <w:rFonts w:cs="Times New Roman"/>
          <w:sz w:val="24"/>
          <w:szCs w:val="24"/>
        </w:rPr>
        <w:t xml:space="preserve">  (должность)         (фамилия, имя, отчество)     (подпись)       (число, месяц, год)</w:t>
      </w:r>
    </w:p>
    <w:p w14:paraId="17B44855" w14:textId="77777777" w:rsidR="0028420E" w:rsidRPr="0028420E" w:rsidRDefault="0028420E" w:rsidP="0028420E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</w:p>
    <w:p w14:paraId="7A479F9F" w14:textId="77777777" w:rsidR="0028420E" w:rsidRPr="0028420E" w:rsidRDefault="0028420E" w:rsidP="0028420E">
      <w:pPr>
        <w:ind w:firstLine="0"/>
        <w:jc w:val="center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Список используемых сокращений</w:t>
      </w:r>
    </w:p>
    <w:p w14:paraId="28C38030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</w:p>
    <w:p w14:paraId="6F197ACA" w14:textId="77777777" w:rsidR="0028420E" w:rsidRPr="0028420E" w:rsidRDefault="0028420E" w:rsidP="0028420E">
      <w:pPr>
        <w:jc w:val="both"/>
        <w:rPr>
          <w:rFonts w:eastAsia="Calibri" w:cs="Times New Roman"/>
          <w:szCs w:val="28"/>
        </w:rPr>
      </w:pPr>
      <w:r w:rsidRPr="0028420E">
        <w:rPr>
          <w:rFonts w:cs="Times New Roman"/>
          <w:szCs w:val="28"/>
        </w:rPr>
        <w:t>КПФ –</w:t>
      </w:r>
      <w:r w:rsidRPr="0028420E">
        <w:rPr>
          <w:rFonts w:eastAsia="Calibri" w:cs="Times New Roman"/>
          <w:szCs w:val="28"/>
        </w:rPr>
        <w:t xml:space="preserve"> правовое консультирование в письменной форме</w:t>
      </w:r>
    </w:p>
    <w:p w14:paraId="3F8890EB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КУФ –</w:t>
      </w:r>
      <w:r w:rsidRPr="0028420E">
        <w:rPr>
          <w:rFonts w:eastAsia="Calibri" w:cs="Times New Roman"/>
          <w:szCs w:val="28"/>
        </w:rPr>
        <w:t xml:space="preserve"> правовое консультирование в устной форме</w:t>
      </w:r>
    </w:p>
    <w:p w14:paraId="752C52AC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ОП –</w:t>
      </w:r>
      <w:r w:rsidRPr="0028420E">
        <w:rPr>
          <w:rFonts w:eastAsia="Calibri" w:cs="Times New Roman"/>
          <w:szCs w:val="28"/>
        </w:rPr>
        <w:t xml:space="preserve"> правовое консультирование в устной форме в дни приема граждан в общественной приемной </w:t>
      </w:r>
      <w:r w:rsidRPr="0028420E">
        <w:rPr>
          <w:rFonts w:cs="Times New Roman"/>
          <w:szCs w:val="28"/>
        </w:rPr>
        <w:t>при Губернаторе области по правовым вопросам и общественных приемных органов местного самоуправления муниципальных образований области</w:t>
      </w:r>
    </w:p>
    <w:p w14:paraId="406C7F61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ПИГ – представление интересов граждан в государственных или муниципальных органах за один день участия</w:t>
      </w:r>
    </w:p>
    <w:p w14:paraId="1D5F7F7C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ПИС –</w:t>
      </w:r>
      <w:r w:rsidRPr="0028420E">
        <w:rPr>
          <w:rFonts w:eastAsia="Calibri" w:cs="Times New Roman"/>
          <w:szCs w:val="28"/>
        </w:rPr>
        <w:t xml:space="preserve"> представление интересов граждан в суде за один день участия</w:t>
      </w:r>
    </w:p>
    <w:p w14:paraId="73AA8A51" w14:textId="77777777" w:rsidR="0028420E" w:rsidRPr="0028420E" w:rsidRDefault="0028420E" w:rsidP="0028420E">
      <w:pPr>
        <w:jc w:val="both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 xml:space="preserve">СЗ – </w:t>
      </w:r>
      <w:r w:rsidRPr="0028420E">
        <w:rPr>
          <w:rFonts w:eastAsia="Calibri" w:cs="Times New Roman"/>
          <w:szCs w:val="28"/>
        </w:rPr>
        <w:t>составление заявлений, жалоб, ходатайств и других документов правового характера</w:t>
      </w:r>
    </w:p>
    <w:p w14:paraId="70893032" w14:textId="77777777" w:rsidR="0028420E" w:rsidRPr="0028420E" w:rsidRDefault="0028420E" w:rsidP="0028420E">
      <w:pPr>
        <w:ind w:left="5103"/>
        <w:rPr>
          <w:rFonts w:cs="Times New Roman"/>
          <w:szCs w:val="28"/>
        </w:rPr>
      </w:pPr>
    </w:p>
    <w:p w14:paraId="69FA89E0" w14:textId="77777777" w:rsidR="0028420E" w:rsidRPr="0028420E" w:rsidRDefault="0028420E" w:rsidP="0028420E">
      <w:pPr>
        <w:jc w:val="both"/>
        <w:sectPr w:rsidR="0028420E" w:rsidRPr="0028420E" w:rsidSect="00336DE2">
          <w:pgSz w:w="16838" w:h="11906" w:orient="landscape"/>
          <w:pgMar w:top="1985" w:right="1134" w:bottom="566" w:left="1134" w:header="709" w:footer="0" w:gutter="0"/>
          <w:pgNumType w:start="1"/>
          <w:cols w:space="708"/>
          <w:titlePg/>
          <w:docGrid w:linePitch="381"/>
        </w:sectPr>
      </w:pPr>
    </w:p>
    <w:p w14:paraId="7CC086C9" w14:textId="77777777" w:rsidR="0028420E" w:rsidRPr="0028420E" w:rsidRDefault="0028420E" w:rsidP="0028420E">
      <w:pPr>
        <w:ind w:left="11340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lastRenderedPageBreak/>
        <w:t>Приложение 2</w:t>
      </w:r>
    </w:p>
    <w:p w14:paraId="00FFBCF7" w14:textId="77777777" w:rsidR="0028420E" w:rsidRPr="0028420E" w:rsidRDefault="0028420E" w:rsidP="0028420E">
      <w:pPr>
        <w:ind w:left="11340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к Порядку</w:t>
      </w:r>
    </w:p>
    <w:p w14:paraId="6E011171" w14:textId="77777777" w:rsidR="0028420E" w:rsidRPr="0028420E" w:rsidRDefault="0028420E" w:rsidP="0028420E">
      <w:pPr>
        <w:ind w:left="11340" w:firstLine="0"/>
        <w:rPr>
          <w:rFonts w:cs="Times New Roman"/>
          <w:szCs w:val="28"/>
        </w:rPr>
      </w:pPr>
    </w:p>
    <w:p w14:paraId="3A07015B" w14:textId="77777777" w:rsidR="0028420E" w:rsidRPr="0028420E" w:rsidRDefault="0028420E" w:rsidP="0028420E">
      <w:pPr>
        <w:ind w:left="11340" w:firstLine="0"/>
        <w:rPr>
          <w:rFonts w:cs="Times New Roman"/>
          <w:szCs w:val="28"/>
        </w:rPr>
      </w:pPr>
      <w:r w:rsidRPr="0028420E">
        <w:rPr>
          <w:rFonts w:cs="Times New Roman"/>
          <w:szCs w:val="28"/>
        </w:rPr>
        <w:t>Форма</w:t>
      </w:r>
    </w:p>
    <w:p w14:paraId="39CBD541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5BC0E63E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24DCB3E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8420E">
        <w:rPr>
          <w:rFonts w:cs="Times New Roman"/>
          <w:b/>
          <w:szCs w:val="28"/>
          <w:lang w:eastAsia="ru-RU"/>
        </w:rPr>
        <w:t>ОТЧЕТ</w:t>
      </w:r>
    </w:p>
    <w:p w14:paraId="4D7AC085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8420E">
        <w:rPr>
          <w:rFonts w:cs="Times New Roman"/>
          <w:b/>
          <w:szCs w:val="28"/>
          <w:lang w:eastAsia="ru-RU"/>
        </w:rPr>
        <w:t>адвоката, оказывающего гражданам бесплатную юридическую помощь,</w:t>
      </w:r>
    </w:p>
    <w:p w14:paraId="79389497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8420E">
        <w:rPr>
          <w:rFonts w:cs="Times New Roman"/>
          <w:b/>
          <w:szCs w:val="28"/>
          <w:lang w:eastAsia="ru-RU"/>
        </w:rPr>
        <w:t>за _____ квартал ________ года</w:t>
      </w:r>
    </w:p>
    <w:p w14:paraId="0AA962BD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F3DA622" w14:textId="77777777" w:rsidR="0028420E" w:rsidRPr="0028420E" w:rsidRDefault="0028420E" w:rsidP="0028420E">
      <w:pPr>
        <w:tabs>
          <w:tab w:val="left" w:pos="1418"/>
        </w:tabs>
        <w:spacing w:after="200" w:line="276" w:lineRule="auto"/>
        <w:ind w:firstLine="0"/>
        <w:contextualSpacing/>
        <w:jc w:val="center"/>
        <w:rPr>
          <w:rFonts w:cs="Times New Roman"/>
          <w:szCs w:val="28"/>
        </w:rPr>
      </w:pPr>
      <w:r w:rsidRPr="0028420E">
        <w:rPr>
          <w:rFonts w:cs="Times New Roman"/>
          <w:szCs w:val="28"/>
          <w:lang w:val="en-US"/>
        </w:rPr>
        <w:t>I</w:t>
      </w:r>
      <w:r w:rsidRPr="0028420E">
        <w:rPr>
          <w:rFonts w:cs="Times New Roman"/>
          <w:szCs w:val="28"/>
        </w:rPr>
        <w:t>. Оплата труда за услуги по оказанию бесплатной юридической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26"/>
        <w:gridCol w:w="2410"/>
        <w:gridCol w:w="1417"/>
        <w:gridCol w:w="2835"/>
        <w:gridCol w:w="2268"/>
        <w:gridCol w:w="2127"/>
      </w:tblGrid>
      <w:tr w:rsidR="0028420E" w:rsidRPr="0028420E" w14:paraId="191CD244" w14:textId="77777777" w:rsidTr="00336DE2">
        <w:trPr>
          <w:trHeight w:val="1487"/>
        </w:trPr>
        <w:tc>
          <w:tcPr>
            <w:tcW w:w="680" w:type="dxa"/>
          </w:tcPr>
          <w:p w14:paraId="1B1B260B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28420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28420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2926" w:type="dxa"/>
          </w:tcPr>
          <w:p w14:paraId="7B8F369B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28420E">
              <w:rPr>
                <w:rFonts w:cs="Times New Roman"/>
                <w:color w:val="000000" w:themeColor="text1"/>
                <w:szCs w:val="28"/>
                <w:lang w:eastAsia="ru-RU"/>
              </w:rPr>
              <w:t>Категория гражданина</w:t>
            </w:r>
            <w:proofErr w:type="gramStart"/>
            <w:r w:rsidRPr="0028420E">
              <w:rPr>
                <w:rFonts w:cs="Times New Roman"/>
                <w:color w:val="000000" w:themeColor="text1"/>
                <w:szCs w:val="28"/>
                <w:vertAlign w:val="superscript"/>
                <w:lang w:eastAsia="ru-RU"/>
              </w:rPr>
              <w:t>1</w:t>
            </w:r>
            <w:proofErr w:type="gramEnd"/>
            <w:r w:rsidRPr="0028420E">
              <w:rPr>
                <w:rFonts w:cs="Times New Roman"/>
                <w:color w:val="000000" w:themeColor="text1"/>
                <w:szCs w:val="28"/>
                <w:lang w:eastAsia="ru-RU"/>
              </w:rPr>
              <w:t>, которому оказана бесплатная юридическая помощь</w:t>
            </w:r>
          </w:p>
        </w:tc>
        <w:tc>
          <w:tcPr>
            <w:tcW w:w="2410" w:type="dxa"/>
          </w:tcPr>
          <w:p w14:paraId="402EC481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28420E">
              <w:rPr>
                <w:rFonts w:cs="Times New Roman"/>
                <w:color w:val="000000" w:themeColor="text1"/>
                <w:szCs w:val="28"/>
                <w:lang w:eastAsia="ru-RU"/>
              </w:rPr>
              <w:t>Дата и номер соглашения об оказании юридической помощи</w:t>
            </w:r>
          </w:p>
        </w:tc>
        <w:tc>
          <w:tcPr>
            <w:tcW w:w="1417" w:type="dxa"/>
          </w:tcPr>
          <w:p w14:paraId="5D356DCA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28420E">
              <w:rPr>
                <w:rFonts w:cs="Times New Roman"/>
                <w:color w:val="000000" w:themeColor="text1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2835" w:type="dxa"/>
          </w:tcPr>
          <w:p w14:paraId="65C1D1EC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28420E">
              <w:rPr>
                <w:rFonts w:cs="Times New Roman"/>
                <w:color w:val="000000" w:themeColor="text1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2268" w:type="dxa"/>
          </w:tcPr>
          <w:p w14:paraId="579F2805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28420E">
              <w:rPr>
                <w:rFonts w:cs="Times New Roman"/>
                <w:color w:val="000000" w:themeColor="text1"/>
                <w:szCs w:val="28"/>
                <w:lang w:eastAsia="ru-RU"/>
              </w:rPr>
              <w:t>Вид бесплатной юридической помощи</w:t>
            </w:r>
            <w:proofErr w:type="gramStart"/>
            <w:r w:rsidRPr="0028420E">
              <w:rPr>
                <w:rFonts w:cs="Times New Roman"/>
                <w:color w:val="000000" w:themeColor="text1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</w:tcPr>
          <w:p w14:paraId="0FCF2721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28420E">
              <w:rPr>
                <w:rFonts w:cs="Times New Roman"/>
                <w:color w:val="000000" w:themeColor="text1"/>
                <w:szCs w:val="28"/>
                <w:lang w:eastAsia="ru-RU"/>
              </w:rPr>
              <w:t>Стоимость услуги (руб.)</w:t>
            </w:r>
            <w:r w:rsidRPr="0028420E">
              <w:rPr>
                <w:rFonts w:cs="Times New Roman"/>
                <w:color w:val="000000" w:themeColor="text1"/>
                <w:szCs w:val="28"/>
                <w:vertAlign w:val="superscript"/>
                <w:lang w:eastAsia="ru-RU"/>
              </w:rPr>
              <w:t>3</w:t>
            </w:r>
          </w:p>
        </w:tc>
      </w:tr>
      <w:tr w:rsidR="0028420E" w:rsidRPr="0028420E" w14:paraId="434115B8" w14:textId="77777777" w:rsidTr="00336DE2">
        <w:trPr>
          <w:trHeight w:val="28"/>
        </w:trPr>
        <w:tc>
          <w:tcPr>
            <w:tcW w:w="680" w:type="dxa"/>
          </w:tcPr>
          <w:p w14:paraId="01BB33CD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926" w:type="dxa"/>
          </w:tcPr>
          <w:p w14:paraId="05BF02B0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14:paraId="0BD6CACC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4A2EA8B4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14:paraId="7B0AE73C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6C55DB5C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14:paraId="34CD4E49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28420E" w:rsidRPr="0028420E" w14:paraId="0DC246FF" w14:textId="77777777" w:rsidTr="00336DE2">
        <w:trPr>
          <w:trHeight w:val="259"/>
        </w:trPr>
        <w:tc>
          <w:tcPr>
            <w:tcW w:w="680" w:type="dxa"/>
          </w:tcPr>
          <w:p w14:paraId="32EB0D76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26" w:type="dxa"/>
          </w:tcPr>
          <w:p w14:paraId="7E7024A1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F3A409B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8CD4768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6395D77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1C35B4D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3E924DDF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28420E" w:rsidRPr="0028420E" w14:paraId="03A7FE00" w14:textId="77777777" w:rsidTr="00336DE2">
        <w:tc>
          <w:tcPr>
            <w:tcW w:w="14663" w:type="dxa"/>
            <w:gridSpan w:val="7"/>
          </w:tcPr>
          <w:p w14:paraId="712A6D17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Итого</w:t>
            </w:r>
          </w:p>
        </w:tc>
      </w:tr>
    </w:tbl>
    <w:p w14:paraId="5EC7F607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383654F1" w14:textId="77777777" w:rsidR="0028420E" w:rsidRPr="0028420E" w:rsidRDefault="0028420E" w:rsidP="0028420E">
      <w:pPr>
        <w:widowControl w:val="0"/>
        <w:autoSpaceDE w:val="0"/>
        <w:autoSpaceDN w:val="0"/>
        <w:jc w:val="both"/>
        <w:rPr>
          <w:rFonts w:cs="Times New Roman"/>
          <w:color w:val="000000" w:themeColor="text1"/>
          <w:szCs w:val="28"/>
          <w:lang w:eastAsia="ru-RU"/>
        </w:rPr>
      </w:pPr>
      <w:bookmarkStart w:id="3" w:name="P312"/>
      <w:bookmarkEnd w:id="3"/>
      <w:proofErr w:type="gramStart"/>
      <w:r w:rsidRPr="0028420E">
        <w:rPr>
          <w:rFonts w:cs="Times New Roman"/>
          <w:color w:val="000000" w:themeColor="text1"/>
          <w:szCs w:val="28"/>
          <w:vertAlign w:val="superscript"/>
          <w:lang w:eastAsia="ru-RU"/>
        </w:rPr>
        <w:t>1</w:t>
      </w:r>
      <w:r w:rsidRPr="0028420E">
        <w:rPr>
          <w:rFonts w:cs="Times New Roman"/>
          <w:color w:val="000000" w:themeColor="text1"/>
          <w:szCs w:val="28"/>
          <w:lang w:eastAsia="ru-RU"/>
        </w:rPr>
        <w:t xml:space="preserve"> В случае если гражданин относится к одной из категорий граждан, указанных в </w:t>
      </w:r>
      <w:hyperlink r:id="rId32" w:history="1">
        <w:r w:rsidRPr="0028420E">
          <w:rPr>
            <w:rFonts w:cs="Times New Roman"/>
            <w:color w:val="000000" w:themeColor="text1"/>
            <w:szCs w:val="28"/>
            <w:lang w:eastAsia="ru-RU"/>
          </w:rPr>
          <w:t>части 1 статьи 20</w:t>
        </w:r>
      </w:hyperlink>
      <w:r w:rsidRPr="0028420E">
        <w:rPr>
          <w:rFonts w:cs="Times New Roman"/>
          <w:color w:val="000000" w:themeColor="text1"/>
          <w:szCs w:val="28"/>
          <w:lang w:eastAsia="ru-RU"/>
        </w:rPr>
        <w:t xml:space="preserve"> Федерального закона от 21 ноября 2011 года № 324-ФЗ «О бесплатной юридической помощи в Российской Федерации», то следует указать соответствующий номер пункта </w:t>
      </w:r>
      <w:hyperlink r:id="rId33" w:history="1">
        <w:r w:rsidRPr="0028420E">
          <w:rPr>
            <w:rFonts w:cs="Times New Roman"/>
            <w:color w:val="000000" w:themeColor="text1"/>
            <w:szCs w:val="28"/>
            <w:lang w:eastAsia="ru-RU"/>
          </w:rPr>
          <w:t>части 1 статьи 20</w:t>
        </w:r>
      </w:hyperlink>
      <w:r w:rsidRPr="0028420E">
        <w:rPr>
          <w:rFonts w:cs="Times New Roman"/>
          <w:color w:val="000000" w:themeColor="text1"/>
          <w:szCs w:val="28"/>
          <w:lang w:eastAsia="ru-RU"/>
        </w:rPr>
        <w:t xml:space="preserve"> Федерального закона от 21 ноября 2011 года № 324-ФЗ «О бесплатной юридической помощи в Российской Федерации».</w:t>
      </w:r>
      <w:proofErr w:type="gramEnd"/>
    </w:p>
    <w:p w14:paraId="176578B2" w14:textId="77777777" w:rsidR="0028420E" w:rsidRPr="0028420E" w:rsidRDefault="0028420E" w:rsidP="002842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bookmarkStart w:id="4" w:name="P313"/>
      <w:bookmarkEnd w:id="4"/>
      <w:r w:rsidRPr="0028420E">
        <w:rPr>
          <w:rFonts w:cs="Times New Roman"/>
          <w:szCs w:val="28"/>
          <w:vertAlign w:val="superscript"/>
        </w:rPr>
        <w:t>2</w:t>
      </w:r>
      <w:r w:rsidRPr="0028420E">
        <w:rPr>
          <w:rFonts w:cs="Times New Roman"/>
          <w:szCs w:val="28"/>
        </w:rPr>
        <w:t xml:space="preserve"> Вид бесплатной юридической помощи, установленный постановлением </w:t>
      </w:r>
      <w:r w:rsidRPr="0028420E">
        <w:rPr>
          <w:rFonts w:eastAsiaTheme="minorHAnsi" w:cs="Times New Roman"/>
          <w:szCs w:val="28"/>
        </w:rPr>
        <w:t>Правительства области от 26.12.2012 № 1518-п «О бесплатной юридической помощи в Ярославской области»</w:t>
      </w:r>
      <w:r w:rsidRPr="0028420E">
        <w:rPr>
          <w:rFonts w:cs="Times New Roman"/>
          <w:szCs w:val="28"/>
        </w:rPr>
        <w:t>.</w:t>
      </w:r>
    </w:p>
    <w:p w14:paraId="2AD401A8" w14:textId="77777777" w:rsidR="0028420E" w:rsidRPr="0028420E" w:rsidRDefault="0028420E" w:rsidP="0028420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5" w:name="P314"/>
      <w:bookmarkEnd w:id="5"/>
      <w:r w:rsidRPr="0028420E">
        <w:rPr>
          <w:rFonts w:cs="Times New Roman"/>
          <w:szCs w:val="28"/>
          <w:vertAlign w:val="superscript"/>
          <w:lang w:eastAsia="ru-RU"/>
        </w:rPr>
        <w:t>3</w:t>
      </w:r>
      <w:r w:rsidRPr="0028420E">
        <w:rPr>
          <w:rFonts w:cs="Times New Roman"/>
          <w:szCs w:val="28"/>
          <w:lang w:eastAsia="ru-RU"/>
        </w:rPr>
        <w:t xml:space="preserve"> Стоимость услуги, установленная постановлением </w:t>
      </w:r>
      <w:r w:rsidRPr="0028420E">
        <w:rPr>
          <w:rFonts w:eastAsiaTheme="minorHAnsi" w:cs="Times New Roman"/>
          <w:szCs w:val="28"/>
          <w:lang w:eastAsia="ru-RU"/>
        </w:rPr>
        <w:t xml:space="preserve">Правительства области от 26.12.2012 № 1518-п «О бесплатной </w:t>
      </w:r>
      <w:r w:rsidRPr="0028420E">
        <w:rPr>
          <w:rFonts w:eastAsiaTheme="minorHAnsi" w:cs="Times New Roman"/>
          <w:szCs w:val="28"/>
          <w:lang w:eastAsia="ru-RU"/>
        </w:rPr>
        <w:lastRenderedPageBreak/>
        <w:t>юридической помощи в Ярославской области»</w:t>
      </w:r>
      <w:r w:rsidRPr="0028420E">
        <w:rPr>
          <w:rFonts w:cs="Times New Roman"/>
          <w:szCs w:val="28"/>
          <w:lang w:eastAsia="ru-RU"/>
        </w:rPr>
        <w:t>.</w:t>
      </w:r>
    </w:p>
    <w:p w14:paraId="22505E54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28420E">
        <w:rPr>
          <w:rFonts w:cs="Times New Roman"/>
          <w:szCs w:val="28"/>
          <w:lang w:eastAsia="ru-RU"/>
        </w:rPr>
        <w:t>II. Компенсация расходов на оказание бесплатной юридической помощи</w:t>
      </w:r>
      <w:hyperlink w:anchor="P352" w:history="1">
        <w:r w:rsidRPr="0028420E">
          <w:rPr>
            <w:rFonts w:cs="Times New Roman"/>
            <w:color w:val="000000" w:themeColor="text1"/>
            <w:szCs w:val="28"/>
            <w:lang w:eastAsia="ru-RU"/>
          </w:rPr>
          <w:t>*</w:t>
        </w:r>
      </w:hyperlink>
    </w:p>
    <w:p w14:paraId="003F7D42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14"/>
        <w:gridCol w:w="1565"/>
        <w:gridCol w:w="1559"/>
        <w:gridCol w:w="1468"/>
        <w:gridCol w:w="1191"/>
        <w:gridCol w:w="1594"/>
        <w:gridCol w:w="1417"/>
        <w:gridCol w:w="1418"/>
        <w:gridCol w:w="1843"/>
      </w:tblGrid>
      <w:tr w:rsidR="0028420E" w:rsidRPr="0028420E" w14:paraId="2622455C" w14:textId="77777777" w:rsidTr="00336DE2">
        <w:tc>
          <w:tcPr>
            <w:tcW w:w="794" w:type="dxa"/>
          </w:tcPr>
          <w:p w14:paraId="1EB4FE0F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№</w:t>
            </w:r>
          </w:p>
          <w:p w14:paraId="208337F4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28420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28420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1814" w:type="dxa"/>
          </w:tcPr>
          <w:p w14:paraId="65065DD6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Дата и номер соглашения об оказании юридической помощи</w:t>
            </w:r>
          </w:p>
        </w:tc>
        <w:tc>
          <w:tcPr>
            <w:tcW w:w="1565" w:type="dxa"/>
          </w:tcPr>
          <w:p w14:paraId="404ABE8C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 xml:space="preserve">Дата </w:t>
            </w:r>
          </w:p>
          <w:p w14:paraId="0E7CD89B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оказания юридиче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ской по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мощи</w:t>
            </w:r>
          </w:p>
        </w:tc>
        <w:tc>
          <w:tcPr>
            <w:tcW w:w="1559" w:type="dxa"/>
          </w:tcPr>
          <w:p w14:paraId="668E5A51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 xml:space="preserve">Место </w:t>
            </w:r>
          </w:p>
          <w:p w14:paraId="7E2BD57A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оказания юридиче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ской по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мощи</w:t>
            </w:r>
          </w:p>
        </w:tc>
        <w:tc>
          <w:tcPr>
            <w:tcW w:w="1468" w:type="dxa"/>
          </w:tcPr>
          <w:p w14:paraId="72A9936A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Дата и но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мер про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ездного документа</w:t>
            </w:r>
          </w:p>
        </w:tc>
        <w:tc>
          <w:tcPr>
            <w:tcW w:w="1191" w:type="dxa"/>
          </w:tcPr>
          <w:p w14:paraId="6E895180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Стои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мость (руб.)</w:t>
            </w:r>
          </w:p>
        </w:tc>
        <w:tc>
          <w:tcPr>
            <w:tcW w:w="1594" w:type="dxa"/>
          </w:tcPr>
          <w:p w14:paraId="25088F6B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Марка ав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тотранс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портного средства</w:t>
            </w:r>
          </w:p>
        </w:tc>
        <w:tc>
          <w:tcPr>
            <w:tcW w:w="1417" w:type="dxa"/>
          </w:tcPr>
          <w:p w14:paraId="5472AF59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Вид топ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лива и его стоимость</w:t>
            </w:r>
          </w:p>
        </w:tc>
        <w:tc>
          <w:tcPr>
            <w:tcW w:w="1418" w:type="dxa"/>
          </w:tcPr>
          <w:p w14:paraId="4EBDBB01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Расстоя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ние до ме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ста оказа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ния юри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дической помощи</w:t>
            </w:r>
          </w:p>
        </w:tc>
        <w:tc>
          <w:tcPr>
            <w:tcW w:w="1843" w:type="dxa"/>
          </w:tcPr>
          <w:p w14:paraId="5FBBEEC0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 xml:space="preserve">Стоимость </w:t>
            </w:r>
          </w:p>
          <w:p w14:paraId="47C33057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израсходо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ванного топ</w:t>
            </w:r>
            <w:r w:rsidRPr="0028420E">
              <w:rPr>
                <w:rFonts w:cs="Times New Roman"/>
                <w:szCs w:val="28"/>
                <w:lang w:eastAsia="ru-RU"/>
              </w:rPr>
              <w:softHyphen/>
              <w:t>лива (руб.)</w:t>
            </w:r>
          </w:p>
        </w:tc>
      </w:tr>
      <w:tr w:rsidR="0028420E" w:rsidRPr="0028420E" w14:paraId="163EEB13" w14:textId="77777777" w:rsidTr="00336DE2">
        <w:tc>
          <w:tcPr>
            <w:tcW w:w="794" w:type="dxa"/>
          </w:tcPr>
          <w:p w14:paraId="0BCBA667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14:paraId="1EBB77F0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14:paraId="18F506B6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0B0F2367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68" w:type="dxa"/>
          </w:tcPr>
          <w:p w14:paraId="5ECDCB22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191" w:type="dxa"/>
          </w:tcPr>
          <w:p w14:paraId="17F6B158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594" w:type="dxa"/>
          </w:tcPr>
          <w:p w14:paraId="6DFE3636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14:paraId="4C72AD21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14:paraId="66689A09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14:paraId="55EA3D4F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28420E" w:rsidRPr="0028420E" w14:paraId="6327D431" w14:textId="77777777" w:rsidTr="00336DE2">
        <w:tc>
          <w:tcPr>
            <w:tcW w:w="794" w:type="dxa"/>
          </w:tcPr>
          <w:p w14:paraId="06CCF68C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001B06A5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65" w:type="dxa"/>
          </w:tcPr>
          <w:p w14:paraId="27DA9ABF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6F4AB6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68" w:type="dxa"/>
          </w:tcPr>
          <w:p w14:paraId="3091E842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91" w:type="dxa"/>
          </w:tcPr>
          <w:p w14:paraId="6887F208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94" w:type="dxa"/>
          </w:tcPr>
          <w:p w14:paraId="425D16BD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83E37D7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5F0EB27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67A0BEA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28420E" w:rsidRPr="0028420E" w14:paraId="6039D2D9" w14:textId="77777777" w:rsidTr="00336DE2">
        <w:tc>
          <w:tcPr>
            <w:tcW w:w="14663" w:type="dxa"/>
            <w:gridSpan w:val="10"/>
          </w:tcPr>
          <w:p w14:paraId="0A0440E2" w14:textId="77777777" w:rsidR="0028420E" w:rsidRPr="0028420E" w:rsidRDefault="0028420E" w:rsidP="0028420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28420E">
              <w:rPr>
                <w:rFonts w:cs="Times New Roman"/>
                <w:szCs w:val="28"/>
                <w:lang w:eastAsia="ru-RU"/>
              </w:rPr>
              <w:t>Итого</w:t>
            </w:r>
          </w:p>
        </w:tc>
      </w:tr>
    </w:tbl>
    <w:p w14:paraId="255ACA3E" w14:textId="77777777" w:rsidR="0028420E" w:rsidRPr="0028420E" w:rsidRDefault="0028420E" w:rsidP="0028420E">
      <w:pPr>
        <w:widowControl w:val="0"/>
        <w:autoSpaceDE w:val="0"/>
        <w:autoSpaceDN w:val="0"/>
        <w:spacing w:before="220"/>
        <w:jc w:val="both"/>
        <w:rPr>
          <w:rFonts w:cs="Times New Roman"/>
          <w:szCs w:val="28"/>
          <w:lang w:eastAsia="ru-RU"/>
        </w:rPr>
      </w:pPr>
      <w:r w:rsidRPr="0028420E">
        <w:rPr>
          <w:rFonts w:cs="Times New Roman"/>
          <w:szCs w:val="28"/>
          <w:lang w:eastAsia="ru-RU"/>
        </w:rPr>
        <w:t>* Даты документов, подтверждающих расходы, связанные с проездом к месту исполнения своих обязанностей по оказанию бесплатной юридической помощи, должны совпадать с датой оказания бесплатной юридической помощи.</w:t>
      </w:r>
    </w:p>
    <w:p w14:paraId="270D6638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481746F0" w14:textId="77777777" w:rsidR="0028420E" w:rsidRPr="0028420E" w:rsidRDefault="0028420E" w:rsidP="0028420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28420E">
        <w:rPr>
          <w:rFonts w:cs="Times New Roman"/>
          <w:szCs w:val="28"/>
          <w:lang w:eastAsia="ru-RU"/>
        </w:rPr>
        <w:t>Всего расходов на оказание бесплатной юридической помощи</w:t>
      </w:r>
      <w:proofErr w:type="gramStart"/>
      <w:r w:rsidRPr="0028420E">
        <w:rPr>
          <w:rFonts w:cs="Times New Roman"/>
          <w:szCs w:val="28"/>
          <w:lang w:eastAsia="ru-RU"/>
        </w:rPr>
        <w:t>: _________ (_________________________________)</w:t>
      </w:r>
      <w:proofErr w:type="gramEnd"/>
    </w:p>
    <w:p w14:paraId="400941CD" w14:textId="77777777" w:rsidR="0028420E" w:rsidRPr="0028420E" w:rsidRDefault="0028420E" w:rsidP="0028420E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28420E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(сумма)                         (сумма прописью)</w:t>
      </w:r>
    </w:p>
    <w:p w14:paraId="3E2E1C6E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0A058254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28420E">
        <w:rPr>
          <w:rFonts w:cs="Times New Roman"/>
          <w:szCs w:val="28"/>
          <w:lang w:eastAsia="ru-RU"/>
        </w:rPr>
        <w:t>Адвокат _____________________________ ___________________ _______________</w:t>
      </w:r>
    </w:p>
    <w:p w14:paraId="1065863E" w14:textId="77777777" w:rsidR="0028420E" w:rsidRPr="0028420E" w:rsidRDefault="0028420E" w:rsidP="0028420E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28420E">
        <w:rPr>
          <w:rFonts w:cs="Times New Roman"/>
          <w:sz w:val="24"/>
          <w:szCs w:val="24"/>
          <w:lang w:eastAsia="ru-RU"/>
        </w:rPr>
        <w:t xml:space="preserve">                             (фамилия, имя, отчество)                      (число, месяц, год)              (подпись)</w:t>
      </w:r>
    </w:p>
    <w:p w14:paraId="21DBB511" w14:textId="77777777" w:rsidR="0028420E" w:rsidRPr="0028420E" w:rsidRDefault="0028420E" w:rsidP="0028420E">
      <w:pPr>
        <w:ind w:left="1080"/>
        <w:contextualSpacing/>
        <w:rPr>
          <w:rFonts w:cs="Times New Roman"/>
          <w:szCs w:val="28"/>
        </w:rPr>
      </w:pPr>
    </w:p>
    <w:p w14:paraId="04BE1E07" w14:textId="77777777" w:rsidR="0028420E" w:rsidRPr="0028420E" w:rsidRDefault="0028420E" w:rsidP="0028420E">
      <w:pPr>
        <w:ind w:left="5103"/>
        <w:rPr>
          <w:rFonts w:cs="Times New Roman"/>
          <w:szCs w:val="28"/>
        </w:rPr>
      </w:pPr>
    </w:p>
    <w:p w14:paraId="4520B292" w14:textId="77777777" w:rsidR="0028420E" w:rsidRPr="0028420E" w:rsidRDefault="0028420E" w:rsidP="0028420E">
      <w:pPr>
        <w:jc w:val="both"/>
      </w:pPr>
    </w:p>
    <w:p w14:paraId="04BF119B" w14:textId="522A443D" w:rsidR="00E1407E" w:rsidRPr="0028420E" w:rsidRDefault="00E1407E" w:rsidP="0028420E">
      <w:bookmarkStart w:id="6" w:name="_GoBack"/>
      <w:bookmarkEnd w:id="6"/>
    </w:p>
    <w:sectPr w:rsidR="00E1407E" w:rsidRPr="0028420E" w:rsidSect="00336DE2">
      <w:headerReference w:type="default" r:id="rId34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1168B" w14:textId="77777777" w:rsidR="00DB2EE3" w:rsidRDefault="00DB2EE3" w:rsidP="00CF5840">
      <w:r>
        <w:separator/>
      </w:r>
    </w:p>
  </w:endnote>
  <w:endnote w:type="continuationSeparator" w:id="0">
    <w:p w14:paraId="26E36C30" w14:textId="77777777" w:rsidR="00DB2EE3" w:rsidRDefault="00DB2EE3" w:rsidP="00CF5840">
      <w:r>
        <w:continuationSeparator/>
      </w:r>
    </w:p>
  </w:endnote>
  <w:endnote w:type="continuationNotice" w:id="1">
    <w:p w14:paraId="139ABF33" w14:textId="77777777" w:rsidR="00DB2EE3" w:rsidRDefault="00DB2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17C4" w14:textId="77777777" w:rsidR="00DB2EE3" w:rsidRDefault="00DB2E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3CB3" w14:textId="77777777" w:rsidR="00DB2EE3" w:rsidRDefault="00DB2E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FFF1" w14:textId="77777777" w:rsidR="00DB2EE3" w:rsidRDefault="00DB2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29472" w14:textId="77777777" w:rsidR="00DB2EE3" w:rsidRDefault="00DB2EE3" w:rsidP="00CF5840">
      <w:r>
        <w:separator/>
      </w:r>
    </w:p>
  </w:footnote>
  <w:footnote w:type="continuationSeparator" w:id="0">
    <w:p w14:paraId="2EC6202C" w14:textId="77777777" w:rsidR="00DB2EE3" w:rsidRDefault="00DB2EE3" w:rsidP="00CF5840">
      <w:r>
        <w:continuationSeparator/>
      </w:r>
    </w:p>
  </w:footnote>
  <w:footnote w:type="continuationNotice" w:id="1">
    <w:p w14:paraId="1AABC2EA" w14:textId="77777777" w:rsidR="00DB2EE3" w:rsidRDefault="00DB2E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012A" w14:textId="77777777" w:rsidR="00DB2EE3" w:rsidRDefault="00DB2E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1C43" w14:textId="77777777" w:rsidR="00DB2EE3" w:rsidRPr="00501D9C" w:rsidRDefault="00DB2EE3" w:rsidP="00336DE2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3632" w14:textId="77777777" w:rsidR="00DB2EE3" w:rsidRDefault="00DB2EE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Content>
      <w:p w14:paraId="5A800472" w14:textId="77777777" w:rsidR="00DB2EE3" w:rsidRDefault="00DB2E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377E60" w14:textId="77777777" w:rsidR="00DB2EE3" w:rsidRPr="00532191" w:rsidRDefault="00DB2EE3" w:rsidP="00336DE2">
    <w:pPr>
      <w:pStyle w:val="a4"/>
      <w:jc w:val="center"/>
      <w:rPr>
        <w:rFonts w:cs="Times New Roman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FD0B0" w14:textId="77777777" w:rsidR="00DB2EE3" w:rsidRPr="004E56D7" w:rsidRDefault="00DB2EE3" w:rsidP="004E56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19A"/>
    <w:multiLevelType w:val="hybridMultilevel"/>
    <w:tmpl w:val="A73C1BD2"/>
    <w:lvl w:ilvl="0" w:tplc="556EC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38E6"/>
    <w:rsid w:val="00033859"/>
    <w:rsid w:val="00035A92"/>
    <w:rsid w:val="001347C5"/>
    <w:rsid w:val="001707B3"/>
    <w:rsid w:val="001B6AAD"/>
    <w:rsid w:val="001C78DA"/>
    <w:rsid w:val="001F10F2"/>
    <w:rsid w:val="001F69B3"/>
    <w:rsid w:val="0022641B"/>
    <w:rsid w:val="002306C4"/>
    <w:rsid w:val="002349C4"/>
    <w:rsid w:val="00260038"/>
    <w:rsid w:val="0028420E"/>
    <w:rsid w:val="002B39F5"/>
    <w:rsid w:val="002D6E31"/>
    <w:rsid w:val="002F30DD"/>
    <w:rsid w:val="002F6DDE"/>
    <w:rsid w:val="003123BA"/>
    <w:rsid w:val="003246AA"/>
    <w:rsid w:val="00336DE2"/>
    <w:rsid w:val="003656CE"/>
    <w:rsid w:val="00381164"/>
    <w:rsid w:val="003A2DCC"/>
    <w:rsid w:val="003B16C3"/>
    <w:rsid w:val="003D1E8D"/>
    <w:rsid w:val="003F43C8"/>
    <w:rsid w:val="003F65E2"/>
    <w:rsid w:val="004008EF"/>
    <w:rsid w:val="0040656C"/>
    <w:rsid w:val="00421DEF"/>
    <w:rsid w:val="00460D9A"/>
    <w:rsid w:val="00470773"/>
    <w:rsid w:val="0047416F"/>
    <w:rsid w:val="00487DAB"/>
    <w:rsid w:val="004E56D7"/>
    <w:rsid w:val="00547508"/>
    <w:rsid w:val="00566911"/>
    <w:rsid w:val="00570FBB"/>
    <w:rsid w:val="005862FB"/>
    <w:rsid w:val="005D0750"/>
    <w:rsid w:val="005D4AE9"/>
    <w:rsid w:val="005F2543"/>
    <w:rsid w:val="00604698"/>
    <w:rsid w:val="006157BF"/>
    <w:rsid w:val="00631ABE"/>
    <w:rsid w:val="00655BFF"/>
    <w:rsid w:val="00681496"/>
    <w:rsid w:val="0069614A"/>
    <w:rsid w:val="006B315C"/>
    <w:rsid w:val="006F7277"/>
    <w:rsid w:val="00702C24"/>
    <w:rsid w:val="007341B3"/>
    <w:rsid w:val="00737E26"/>
    <w:rsid w:val="007510FD"/>
    <w:rsid w:val="00796C37"/>
    <w:rsid w:val="00810833"/>
    <w:rsid w:val="00870902"/>
    <w:rsid w:val="008C1CB8"/>
    <w:rsid w:val="008C3DEF"/>
    <w:rsid w:val="008C5C70"/>
    <w:rsid w:val="00935446"/>
    <w:rsid w:val="0094063E"/>
    <w:rsid w:val="00944789"/>
    <w:rsid w:val="00961E1D"/>
    <w:rsid w:val="00A477F4"/>
    <w:rsid w:val="00A54F3F"/>
    <w:rsid w:val="00A83D83"/>
    <w:rsid w:val="00B3246C"/>
    <w:rsid w:val="00B41FCA"/>
    <w:rsid w:val="00B55589"/>
    <w:rsid w:val="00B6355F"/>
    <w:rsid w:val="00B90652"/>
    <w:rsid w:val="00B96A41"/>
    <w:rsid w:val="00BB1812"/>
    <w:rsid w:val="00BB38FE"/>
    <w:rsid w:val="00BD3826"/>
    <w:rsid w:val="00BE7C98"/>
    <w:rsid w:val="00C208D9"/>
    <w:rsid w:val="00C4062D"/>
    <w:rsid w:val="00C57111"/>
    <w:rsid w:val="00C72878"/>
    <w:rsid w:val="00CF5840"/>
    <w:rsid w:val="00D00EFB"/>
    <w:rsid w:val="00D06430"/>
    <w:rsid w:val="00D21CBF"/>
    <w:rsid w:val="00D30F59"/>
    <w:rsid w:val="00D438D5"/>
    <w:rsid w:val="00D7632A"/>
    <w:rsid w:val="00D93F0C"/>
    <w:rsid w:val="00DB2EE3"/>
    <w:rsid w:val="00DD5A4A"/>
    <w:rsid w:val="00E1407E"/>
    <w:rsid w:val="00E803AF"/>
    <w:rsid w:val="00EE0711"/>
    <w:rsid w:val="00EF10A2"/>
    <w:rsid w:val="00F207CA"/>
    <w:rsid w:val="00F24227"/>
    <w:rsid w:val="00F61F43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EC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72878"/>
    <w:pPr>
      <w:keepNext/>
      <w:ind w:firstLine="0"/>
      <w:jc w:val="both"/>
      <w:outlineLvl w:val="1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0F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5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72878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4008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08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08EF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08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08EF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72878"/>
    <w:pPr>
      <w:keepNext/>
      <w:ind w:firstLine="0"/>
      <w:jc w:val="both"/>
      <w:outlineLvl w:val="1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0F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5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72878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4008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08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08EF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08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08EF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9FE330DE2F01D803FFD34892669AF89EC37C3672A475114F8CC435F9019DBA022A9630E587F3E9C244893BACF5T1d1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67D5C71AFF5A3F50AF0B00EFB7B3FC2C9D12FBAC49E76AF0E40E1D012963C2E7195C618EF3CDC3C9C6A25797A9621FD7E6DD580451537E926vAK" TargetMode="External"/><Relationship Id="rId34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91028926C82D32F3E8F4F9CB93BF8B5C3B80A3EE10A5154E56C1C49D302BE17A08311D848C1E888C1C70E211A332AE6F4FB5B22EB908AD3D54B98EBDBF9N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2101DED73D7AB6067128CE36ED789A20B92BF0C13B1D54C773678E38AE6C2A836CF2A7D67E46C5C13DD2478912A4dCI" TargetMode="External"/><Relationship Id="rId33" Type="http://schemas.openxmlformats.org/officeDocument/2006/relationships/hyperlink" Target="consultantplus://offline/ref=17C73F05C7FF55FB5A575A88669E38BD977B33EB12A921357E42C7D5AA2B336EA92E1FF11DACFC6BB676395097C4C933F374AF92C7BB0FDCr6D4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6ABD141B758202413C0080F0169969C187B81F66AC11A5DDA7D7CC757DF631D09CE09B9E975575DD013787727447FAC5AEF8FDB3E82B3A32b14BF" TargetMode="External"/><Relationship Id="rId29" Type="http://schemas.openxmlformats.org/officeDocument/2006/relationships/hyperlink" Target="consultantplus://offline/ref=1BC20C9B488C37761B49114066226BDF7C445516F1D557B315BF0EC63DE0A0A18A873C7AB25F5127537583846022B9ED5FEED939E57A305E1F3503FDc7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2101DED73D7AB6067128D03BFB14C425BC27A9CA3A1D5F99273A886FF13C2CD63EB2F98F3C05D6C13FCC478D15463FDDC43DE861A0289E31FAC98B56A6d2I" TargetMode="External"/><Relationship Id="rId32" Type="http://schemas.openxmlformats.org/officeDocument/2006/relationships/hyperlink" Target="consultantplus://offline/ref=17C73F05C7FF55FB5A575A88669E38BD977B33EB12A921357E42C7D5AA2B336EA92E1FF11DACFC6BB676395097C4C933F374AF92C7BB0FDCr6D4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CAA37CB023E2B55BCBFB7F653B4B56F59B453377A96C9EDD1987DE9FCE590C0DB01662D2E457653A98A3ACE4BDF0B4A34714C74C712363B1w4M3I" TargetMode="External"/><Relationship Id="rId28" Type="http://schemas.openxmlformats.org/officeDocument/2006/relationships/hyperlink" Target="consultantplus://offline/ref=9FE330DE2F01D803FFD34892669AF89EC37C3672A475114F8CC435F9019DBA022A9630E587F3E9C244893BACF5T1d1L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691028926C82D32F3E8F4F9CB93BF8B5C3B80A3EE10A5154E56C1C49D302BE17A08311D848C1E888C1C70E211A332AE6F4FB5B22EB908AD3D54B98EBDBF9N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8CF56FCFC93B418B63C7E40FEEB2AA8DC3B7DE4E828A4F96EC0CAA09CD5D6526672FFCBFC5B61C4338FD242981A851666263CB577264F6EFD0v8K" TargetMode="External"/><Relationship Id="rId27" Type="http://schemas.openxmlformats.org/officeDocument/2006/relationships/hyperlink" Target="consultantplus://offline/ref=1BC20C9B488C37761B49114066226BDF7C445516F1D557B315BF0EC63DE0A0A18A873C7AB25F5127537583846022B9ED5FEED939E57A305E1F3503FDc7K" TargetMode="External"/><Relationship Id="rId30" Type="http://schemas.openxmlformats.org/officeDocument/2006/relationships/hyperlink" Target="consultantplus://offline/ref=2101DED73D7AB6067128D03BFB14C425BC27A9CA3A1D5F99273A886FF13C2CD63EB2F98F3C05D6C13FCC478014463FDDC43DE861A0289E31FAC98B56A6d2I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2022-02-09T20:00:00+00:00</dateaddindb>
    <dateminusta xmlns="081b8c99-5a1b-4ba1-9a3e-0d0cea83319e" xsi:nil="true"/>
    <numik xmlns="af44e648-6311-40f1-ad37-1234555fd9ba">58</numik>
    <kind xmlns="e2080b48-eafa-461e-b501-38555d38caa1">79</kind>
    <num xmlns="af44e648-6311-40f1-ad37-1234555fd9ba">58</num>
    <beginactiondate xmlns="a853e5a8-fa1e-4dd3-a1b5-1604bfb35b05">2022-02-08T20:00:00+00:00</beginactiondate>
    <approvaldate xmlns="081b8c99-5a1b-4ba1-9a3e-0d0cea83319e">2022-02-08T20:00:00+00:00</approvaldate>
    <bigtitle xmlns="a853e5a8-fa1e-4dd3-a1b5-1604bfb35b05">О внесении изменений в постановление Правительства области от 26.12.2012 № 1518-п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http://pravo.gov.ru, 10.02.2021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E6650F96-14AC-4813-B87B-299239C84802}"/>
</file>

<file path=customXml/itemProps4.xml><?xml version="1.0" encoding="utf-8"?>
<ds:datastoreItem xmlns:ds="http://schemas.openxmlformats.org/officeDocument/2006/customXml" ds:itemID="{5E7FD4EA-B60C-4250-AD1C-70B876F294F2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12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Бошина Александра Александровна</cp:lastModifiedBy>
  <cp:revision>6</cp:revision>
  <cp:lastPrinted>2011-05-24T11:15:00Z</cp:lastPrinted>
  <dcterms:created xsi:type="dcterms:W3CDTF">2022-02-10T11:14:00Z</dcterms:created>
  <dcterms:modified xsi:type="dcterms:W3CDTF">2022-02-11T07:54:00Z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ЯО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